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72" w:rsidRPr="00B90021" w:rsidRDefault="00057BA0" w:rsidP="00B90021">
      <w:pPr>
        <w:pStyle w:val="a3"/>
        <w:spacing w:line="276" w:lineRule="auto"/>
        <w:jc w:val="center"/>
        <w:rPr>
          <w:b/>
          <w:sz w:val="32"/>
          <w:szCs w:val="32"/>
          <w:lang w:val="en-US"/>
        </w:rPr>
      </w:pPr>
      <w:r w:rsidRPr="00B90021">
        <w:rPr>
          <w:b/>
          <w:sz w:val="32"/>
          <w:szCs w:val="32"/>
          <w:lang w:val="en-US"/>
        </w:rPr>
        <w:t>ПРОТОКО</w:t>
      </w:r>
      <w:r w:rsidRPr="00B90021">
        <w:rPr>
          <w:b/>
          <w:sz w:val="32"/>
          <w:szCs w:val="32"/>
        </w:rPr>
        <w:t>Л</w:t>
      </w:r>
      <w:r w:rsidRPr="00B90021">
        <w:rPr>
          <w:b/>
          <w:sz w:val="32"/>
          <w:szCs w:val="32"/>
          <w:lang w:val="en-US"/>
        </w:rPr>
        <w:t xml:space="preserve"> ОТ ЗАСЕДАНИЕ</w:t>
      </w:r>
    </w:p>
    <w:p w:rsidR="004F1D36" w:rsidRDefault="00057BA0" w:rsidP="00B90021">
      <w:pPr>
        <w:pStyle w:val="a3"/>
        <w:spacing w:line="360" w:lineRule="auto"/>
        <w:jc w:val="center"/>
        <w:rPr>
          <w:sz w:val="24"/>
          <w:szCs w:val="24"/>
        </w:rPr>
      </w:pPr>
      <w:r w:rsidRPr="00057BA0">
        <w:rPr>
          <w:sz w:val="24"/>
          <w:szCs w:val="24"/>
        </w:rPr>
        <w:t>НА ФАКУЛТЕТНА КОМИСИЯ ПО</w:t>
      </w:r>
      <w:r w:rsidR="00B90021">
        <w:rPr>
          <w:sz w:val="24"/>
          <w:szCs w:val="24"/>
        </w:rPr>
        <w:t xml:space="preserve"> </w:t>
      </w:r>
    </w:p>
    <w:p w:rsidR="00B90021" w:rsidRPr="002E4F2A" w:rsidRDefault="00057BA0" w:rsidP="00B90021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2E4F2A">
        <w:rPr>
          <w:b/>
          <w:sz w:val="28"/>
          <w:szCs w:val="28"/>
        </w:rPr>
        <w:t>„</w:t>
      </w:r>
      <w:r w:rsidR="00826376" w:rsidRPr="002E4F2A">
        <w:rPr>
          <w:b/>
          <w:sz w:val="28"/>
          <w:szCs w:val="28"/>
        </w:rPr>
        <w:t>Акредитационни процедури и кон</w:t>
      </w:r>
      <w:r w:rsidR="002E4F2A">
        <w:rPr>
          <w:b/>
          <w:sz w:val="28"/>
          <w:szCs w:val="28"/>
        </w:rPr>
        <w:t>трол по качеството на обучение</w:t>
      </w:r>
      <w:r w:rsidRPr="002E4F2A">
        <w:rPr>
          <w:b/>
          <w:sz w:val="28"/>
          <w:szCs w:val="28"/>
        </w:rPr>
        <w:t>“</w:t>
      </w:r>
    </w:p>
    <w:p w:rsidR="00B90021" w:rsidRPr="002E4F2A" w:rsidRDefault="00B90021" w:rsidP="00B90021">
      <w:pPr>
        <w:pStyle w:val="a3"/>
        <w:spacing w:line="360" w:lineRule="auto"/>
        <w:jc w:val="center"/>
        <w:rPr>
          <w:b/>
          <w:sz w:val="24"/>
          <w:szCs w:val="24"/>
        </w:rPr>
      </w:pPr>
      <w:r w:rsidRPr="002E4F2A">
        <w:rPr>
          <w:rFonts w:cs="Arial"/>
          <w:b/>
          <w:bCs/>
          <w:color w:val="222222"/>
          <w:sz w:val="24"/>
          <w:szCs w:val="24"/>
          <w:shd w:val="clear" w:color="auto" w:fill="FFFFFF"/>
        </w:rPr>
        <w:t xml:space="preserve">№ </w:t>
      </w:r>
      <w:r w:rsidR="002E4F2A" w:rsidRPr="002E4F2A">
        <w:rPr>
          <w:rFonts w:cs="Arial"/>
          <w:b/>
          <w:bCs/>
          <w:color w:val="222222"/>
          <w:sz w:val="24"/>
          <w:szCs w:val="24"/>
          <w:shd w:val="clear" w:color="auto" w:fill="FFFFFF"/>
        </w:rPr>
        <w:t>1</w:t>
      </w:r>
      <w:r w:rsidRPr="002E4F2A">
        <w:rPr>
          <w:rFonts w:cs="Arial"/>
          <w:b/>
          <w:bCs/>
          <w:color w:val="222222"/>
          <w:sz w:val="24"/>
          <w:szCs w:val="24"/>
          <w:shd w:val="clear" w:color="auto" w:fill="FFFFFF"/>
        </w:rPr>
        <w:t>/</w:t>
      </w:r>
      <w:r w:rsidR="002E4F2A" w:rsidRPr="002E4F2A">
        <w:rPr>
          <w:rFonts w:cs="Arial"/>
          <w:b/>
          <w:bCs/>
          <w:color w:val="222222"/>
          <w:sz w:val="24"/>
          <w:szCs w:val="24"/>
          <w:shd w:val="clear" w:color="auto" w:fill="FFFFFF"/>
        </w:rPr>
        <w:t>03.02.2020 г.</w:t>
      </w:r>
    </w:p>
    <w:p w:rsidR="00B90021" w:rsidRDefault="00B90021" w:rsidP="00B90021">
      <w:pPr>
        <w:pStyle w:val="a3"/>
        <w:jc w:val="center"/>
        <w:rPr>
          <w:sz w:val="24"/>
          <w:szCs w:val="24"/>
        </w:rPr>
      </w:pPr>
    </w:p>
    <w:p w:rsidR="00203350" w:rsidRDefault="00B90021" w:rsidP="004F1D36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57BA0">
        <w:rPr>
          <w:sz w:val="24"/>
          <w:szCs w:val="24"/>
        </w:rPr>
        <w:t xml:space="preserve">Днес, </w:t>
      </w:r>
      <w:r w:rsidR="00826376" w:rsidRPr="002E4F2A">
        <w:rPr>
          <w:b/>
          <w:sz w:val="24"/>
          <w:szCs w:val="24"/>
        </w:rPr>
        <w:t>03.02.2020 г.</w:t>
      </w:r>
      <w:r w:rsidR="00057BA0">
        <w:rPr>
          <w:sz w:val="24"/>
          <w:szCs w:val="24"/>
        </w:rPr>
        <w:t xml:space="preserve">, се проведе заседание на Комисията по </w:t>
      </w:r>
      <w:r w:rsidR="004F1D36" w:rsidRPr="00C82A57">
        <w:rPr>
          <w:b/>
          <w:i/>
          <w:sz w:val="24"/>
          <w:szCs w:val="24"/>
        </w:rPr>
        <w:t>„</w:t>
      </w:r>
      <w:r w:rsidR="002E4F2A" w:rsidRPr="00C82A57">
        <w:rPr>
          <w:b/>
          <w:i/>
          <w:sz w:val="24"/>
          <w:szCs w:val="24"/>
        </w:rPr>
        <w:t>Акредитационни процедури и контрол на качеството на обучение</w:t>
      </w:r>
      <w:r w:rsidR="004F1D36" w:rsidRPr="00C82A57">
        <w:rPr>
          <w:b/>
          <w:i/>
          <w:sz w:val="24"/>
          <w:szCs w:val="24"/>
        </w:rPr>
        <w:t>“</w:t>
      </w:r>
      <w:r w:rsidR="00057BA0" w:rsidRPr="00C82A57">
        <w:rPr>
          <w:b/>
          <w:sz w:val="24"/>
          <w:szCs w:val="24"/>
        </w:rPr>
        <w:t xml:space="preserve"> </w:t>
      </w:r>
      <w:r w:rsidR="00057BA0">
        <w:rPr>
          <w:sz w:val="24"/>
          <w:szCs w:val="24"/>
        </w:rPr>
        <w:t>към Филологическия факултет на ПУ „Паисий Хилендарски“, което протече при следния дневен ред:</w:t>
      </w:r>
    </w:p>
    <w:p w:rsidR="00C82A57" w:rsidRDefault="002D7757" w:rsidP="004F1D36">
      <w:pPr>
        <w:pStyle w:val="a3"/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bg-BG"/>
        </w:rPr>
        <w:pict>
          <v:rect id="_x0000_s1026" style="position:absolute;left:0;text-align:left;margin-left:4.5pt;margin-top:10.4pt;width:515.25pt;height:93pt;z-index:251658240">
            <v:textbox>
              <w:txbxContent>
                <w:p w:rsidR="00045E95" w:rsidRPr="00C82A57" w:rsidRDefault="00045E95" w:rsidP="00C82A57">
                  <w:pPr>
                    <w:pStyle w:val="a3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C82A57">
                    <w:rPr>
                      <w:b/>
                      <w:sz w:val="24"/>
                      <w:szCs w:val="24"/>
                    </w:rPr>
                    <w:t>За</w:t>
                  </w:r>
                  <w:r w:rsidR="00594A1A">
                    <w:rPr>
                      <w:b/>
                      <w:sz w:val="24"/>
                      <w:szCs w:val="24"/>
                    </w:rPr>
                    <w:t>познаване на новите членове на К</w:t>
                  </w:r>
                  <w:r w:rsidRPr="00C82A57">
                    <w:rPr>
                      <w:b/>
                      <w:sz w:val="24"/>
                      <w:szCs w:val="24"/>
                    </w:rPr>
                    <w:t>омисията с работата по акредитационните проце</w:t>
                  </w:r>
                  <w:r w:rsidRPr="00C82A57">
                    <w:rPr>
                      <w:b/>
                      <w:sz w:val="24"/>
                      <w:szCs w:val="24"/>
                    </w:rPr>
                    <w:softHyphen/>
                    <w:t>дури и контрола по качеството на обучение.</w:t>
                  </w:r>
                </w:p>
                <w:p w:rsidR="00045E95" w:rsidRPr="00C82A57" w:rsidRDefault="00045E95" w:rsidP="00C82A57">
                  <w:pPr>
                    <w:pStyle w:val="a3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C82A57">
                    <w:rPr>
                      <w:b/>
                      <w:sz w:val="24"/>
                      <w:szCs w:val="24"/>
                    </w:rPr>
                    <w:t>Представяне на доклада на експертната група към ПКХНИ при НАОА, получен във връ</w:t>
                  </w:r>
                  <w:r w:rsidRPr="00C82A57">
                    <w:rPr>
                      <w:b/>
                      <w:sz w:val="24"/>
                      <w:szCs w:val="24"/>
                    </w:rPr>
                    <w:t>з</w:t>
                  </w:r>
                  <w:r w:rsidRPr="00C82A57">
                    <w:rPr>
                      <w:b/>
                      <w:sz w:val="24"/>
                      <w:szCs w:val="24"/>
                    </w:rPr>
                    <w:t>ка с процедура по акредитиране на ПН 2.1. Филология.</w:t>
                  </w:r>
                </w:p>
                <w:p w:rsidR="00045E95" w:rsidRPr="00C82A57" w:rsidRDefault="00045E95" w:rsidP="00C82A57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C82A57">
                    <w:rPr>
                      <w:b/>
                      <w:sz w:val="24"/>
                      <w:szCs w:val="24"/>
                    </w:rPr>
                    <w:t>Предстоящи дейности на Комисията. Анкети.</w:t>
                  </w:r>
                </w:p>
              </w:txbxContent>
            </v:textbox>
          </v:rect>
        </w:pict>
      </w:r>
    </w:p>
    <w:p w:rsidR="00057BA0" w:rsidRPr="002E4F2A" w:rsidRDefault="00826376" w:rsidP="00045E95">
      <w:pPr>
        <w:pStyle w:val="a3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045E95" w:rsidRDefault="004F1D36" w:rsidP="00B90021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</w:p>
    <w:p w:rsidR="00045E95" w:rsidRDefault="00045E95" w:rsidP="00B90021">
      <w:pPr>
        <w:pStyle w:val="a3"/>
        <w:rPr>
          <w:sz w:val="24"/>
          <w:szCs w:val="24"/>
        </w:rPr>
      </w:pPr>
    </w:p>
    <w:p w:rsidR="00045E95" w:rsidRDefault="00045E95" w:rsidP="00B90021">
      <w:pPr>
        <w:pStyle w:val="a3"/>
        <w:rPr>
          <w:sz w:val="24"/>
          <w:szCs w:val="24"/>
        </w:rPr>
      </w:pPr>
    </w:p>
    <w:p w:rsidR="00045E95" w:rsidRDefault="00045E95" w:rsidP="00B90021">
      <w:pPr>
        <w:pStyle w:val="a3"/>
        <w:rPr>
          <w:sz w:val="24"/>
          <w:szCs w:val="24"/>
        </w:rPr>
      </w:pPr>
    </w:p>
    <w:p w:rsidR="00045E95" w:rsidRDefault="00045E95" w:rsidP="00B90021">
      <w:pPr>
        <w:pStyle w:val="a3"/>
        <w:rPr>
          <w:sz w:val="24"/>
          <w:szCs w:val="24"/>
        </w:rPr>
      </w:pPr>
    </w:p>
    <w:p w:rsidR="00C82A57" w:rsidRDefault="00045E95" w:rsidP="00B90021">
      <w:pPr>
        <w:pStyle w:val="a3"/>
        <w:rPr>
          <w:sz w:val="24"/>
          <w:szCs w:val="24"/>
        </w:rPr>
      </w:pPr>
      <w:r w:rsidRPr="00045E95">
        <w:rPr>
          <w:sz w:val="24"/>
          <w:szCs w:val="24"/>
        </w:rPr>
        <w:tab/>
      </w:r>
    </w:p>
    <w:p w:rsidR="00057BA0" w:rsidRDefault="00C82A57" w:rsidP="00B90021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="00057BA0" w:rsidRPr="004F1D36">
        <w:rPr>
          <w:sz w:val="24"/>
          <w:szCs w:val="24"/>
          <w:u w:val="single"/>
        </w:rPr>
        <w:t>РЕЗУЛТАТИ ОТ ЗАСЕДАНИЕТО</w:t>
      </w:r>
      <w:r w:rsidR="00057BA0">
        <w:rPr>
          <w:sz w:val="24"/>
          <w:szCs w:val="24"/>
        </w:rPr>
        <w:t>:</w:t>
      </w:r>
    </w:p>
    <w:p w:rsidR="00045E95" w:rsidRDefault="00045E95" w:rsidP="00045E95">
      <w:pPr>
        <w:pStyle w:val="a3"/>
        <w:rPr>
          <w:sz w:val="24"/>
          <w:szCs w:val="24"/>
        </w:rPr>
      </w:pPr>
    </w:p>
    <w:tbl>
      <w:tblPr>
        <w:tblStyle w:val="a4"/>
        <w:tblW w:w="10881" w:type="dxa"/>
        <w:tblLayout w:type="fixed"/>
        <w:tblLook w:val="04A0"/>
      </w:tblPr>
      <w:tblGrid>
        <w:gridCol w:w="993"/>
        <w:gridCol w:w="5069"/>
        <w:gridCol w:w="4819"/>
      </w:tblGrid>
      <w:tr w:rsidR="00227141" w:rsidTr="00C82743">
        <w:trPr>
          <w:trHeight w:val="919"/>
        </w:trPr>
        <w:tc>
          <w:tcPr>
            <w:tcW w:w="993" w:type="dxa"/>
          </w:tcPr>
          <w:p w:rsidR="00057BA0" w:rsidRPr="00045E95" w:rsidRDefault="00057BA0" w:rsidP="00203350">
            <w:pPr>
              <w:jc w:val="center"/>
              <w:rPr>
                <w:rFonts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045E95">
              <w:rPr>
                <w:b/>
                <w:sz w:val="24"/>
                <w:szCs w:val="24"/>
              </w:rPr>
              <w:t xml:space="preserve">По </w:t>
            </w:r>
            <w:r w:rsidRPr="00045E95">
              <w:rPr>
                <w:rFonts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№ от днев</w:t>
            </w:r>
            <w:r w:rsidR="00227141" w:rsidRPr="00045E95">
              <w:rPr>
                <w:rFonts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softHyphen/>
            </w:r>
            <w:r w:rsidRPr="00045E95">
              <w:rPr>
                <w:rFonts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ния ред</w:t>
            </w:r>
          </w:p>
        </w:tc>
        <w:tc>
          <w:tcPr>
            <w:tcW w:w="5069" w:type="dxa"/>
          </w:tcPr>
          <w:p w:rsidR="00B90021" w:rsidRDefault="00B90021" w:rsidP="00B900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057BA0" w:rsidRPr="00B90021" w:rsidRDefault="00057BA0" w:rsidP="00B900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90021">
              <w:rPr>
                <w:b/>
                <w:sz w:val="24"/>
                <w:szCs w:val="24"/>
              </w:rPr>
              <w:t>ОБСЪЖДАНЕ</w:t>
            </w:r>
          </w:p>
          <w:p w:rsidR="00057BA0" w:rsidRDefault="00057BA0" w:rsidP="00B900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(участници, мнения, предложения)</w:t>
            </w:r>
          </w:p>
        </w:tc>
        <w:tc>
          <w:tcPr>
            <w:tcW w:w="4819" w:type="dxa"/>
          </w:tcPr>
          <w:p w:rsidR="00B90021" w:rsidRDefault="00B90021" w:rsidP="00B900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057BA0" w:rsidRPr="00B90021" w:rsidRDefault="00057BA0" w:rsidP="00B900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90021">
              <w:rPr>
                <w:b/>
                <w:sz w:val="24"/>
                <w:szCs w:val="24"/>
              </w:rPr>
              <w:t>РЕШЕНИЕ</w:t>
            </w:r>
          </w:p>
        </w:tc>
      </w:tr>
      <w:tr w:rsidR="00227141" w:rsidTr="00C82743">
        <w:trPr>
          <w:trHeight w:val="1518"/>
        </w:trPr>
        <w:tc>
          <w:tcPr>
            <w:tcW w:w="993" w:type="dxa"/>
          </w:tcPr>
          <w:p w:rsidR="002E4F2A" w:rsidRDefault="002E4F2A" w:rsidP="00057B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57BA0" w:rsidRPr="00045E95" w:rsidRDefault="002E4F2A" w:rsidP="00057B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45E9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69" w:type="dxa"/>
          </w:tcPr>
          <w:p w:rsidR="00B90021" w:rsidRPr="00227141" w:rsidRDefault="00826376" w:rsidP="00B92474">
            <w:pPr>
              <w:pStyle w:val="a3"/>
              <w:jc w:val="both"/>
              <w:rPr>
                <w:rFonts w:cs="Times New Roman"/>
                <w:sz w:val="23"/>
                <w:szCs w:val="23"/>
              </w:rPr>
            </w:pPr>
            <w:r w:rsidRPr="00227141">
              <w:rPr>
                <w:rFonts w:cs="Times New Roman"/>
                <w:sz w:val="23"/>
                <w:szCs w:val="23"/>
              </w:rPr>
              <w:t>Доц. д-р Ани Кемалова, председател на КАПККО, сподели очакванията си за бъдещата съвместна ра</w:t>
            </w:r>
            <w:r w:rsidR="00227141">
              <w:rPr>
                <w:rFonts w:cs="Times New Roman"/>
                <w:sz w:val="23"/>
                <w:szCs w:val="23"/>
              </w:rPr>
              <w:softHyphen/>
            </w:r>
            <w:r w:rsidRPr="00227141">
              <w:rPr>
                <w:rFonts w:cs="Times New Roman"/>
                <w:sz w:val="23"/>
                <w:szCs w:val="23"/>
              </w:rPr>
              <w:t>бота на Комисията, като разясни на новите членове какво включва една акредитационна процедура, както и протичането ѝ.</w:t>
            </w:r>
          </w:p>
        </w:tc>
        <w:tc>
          <w:tcPr>
            <w:tcW w:w="4819" w:type="dxa"/>
          </w:tcPr>
          <w:p w:rsidR="00057BA0" w:rsidRPr="00227141" w:rsidRDefault="002E4F2A" w:rsidP="00B92474">
            <w:pPr>
              <w:pStyle w:val="a3"/>
              <w:jc w:val="both"/>
              <w:rPr>
                <w:sz w:val="23"/>
                <w:szCs w:val="23"/>
              </w:rPr>
            </w:pPr>
            <w:r w:rsidRPr="00227141">
              <w:rPr>
                <w:sz w:val="23"/>
                <w:szCs w:val="23"/>
              </w:rPr>
              <w:t>Членовете на Комисията приеха единодушно нейните виждания за успешна екипна работа по акредитационните процедури и контрола на качеството на обучение.</w:t>
            </w:r>
          </w:p>
        </w:tc>
      </w:tr>
      <w:tr w:rsidR="00227141" w:rsidTr="00C82743">
        <w:trPr>
          <w:trHeight w:val="1268"/>
        </w:trPr>
        <w:tc>
          <w:tcPr>
            <w:tcW w:w="993" w:type="dxa"/>
          </w:tcPr>
          <w:p w:rsidR="00227141" w:rsidRDefault="00227141" w:rsidP="00057B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57BA0" w:rsidRPr="00045E95" w:rsidRDefault="00227141" w:rsidP="00057B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45E9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069" w:type="dxa"/>
          </w:tcPr>
          <w:p w:rsidR="00B90021" w:rsidRPr="00227141" w:rsidRDefault="00227141" w:rsidP="00B92474">
            <w:pPr>
              <w:pStyle w:val="a3"/>
              <w:jc w:val="both"/>
              <w:rPr>
                <w:sz w:val="23"/>
                <w:szCs w:val="23"/>
              </w:rPr>
            </w:pPr>
            <w:r w:rsidRPr="00227141">
              <w:rPr>
                <w:sz w:val="23"/>
                <w:szCs w:val="23"/>
              </w:rPr>
              <w:t>На вниманието на Комисията, както и в присъст</w:t>
            </w:r>
            <w:r w:rsidR="00C82743">
              <w:rPr>
                <w:sz w:val="23"/>
                <w:szCs w:val="23"/>
              </w:rPr>
              <w:softHyphen/>
            </w:r>
            <w:r w:rsidRPr="00227141">
              <w:rPr>
                <w:sz w:val="23"/>
                <w:szCs w:val="23"/>
              </w:rPr>
              <w:t>вието на Деканското ръководство на ФФ, доц. Кемалова представи получения доклад от екс</w:t>
            </w:r>
            <w:r w:rsidR="00C82743">
              <w:rPr>
                <w:sz w:val="23"/>
                <w:szCs w:val="23"/>
              </w:rPr>
              <w:softHyphen/>
            </w:r>
            <w:r w:rsidRPr="00227141">
              <w:rPr>
                <w:sz w:val="23"/>
                <w:szCs w:val="23"/>
              </w:rPr>
              <w:t>пертната група по процедура за акредити</w:t>
            </w:r>
            <w:r w:rsidR="00C82743">
              <w:rPr>
                <w:sz w:val="23"/>
                <w:szCs w:val="23"/>
              </w:rPr>
              <w:softHyphen/>
            </w:r>
            <w:r w:rsidRPr="00227141">
              <w:rPr>
                <w:sz w:val="23"/>
                <w:szCs w:val="23"/>
              </w:rPr>
              <w:t>ране на ПН 2.1. Филология.</w:t>
            </w:r>
          </w:p>
        </w:tc>
        <w:tc>
          <w:tcPr>
            <w:tcW w:w="4819" w:type="dxa"/>
          </w:tcPr>
          <w:p w:rsidR="00057BA0" w:rsidRPr="00227141" w:rsidRDefault="00C82743" w:rsidP="00B9247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Комисията взе решение, че в доклада на ЕГ няма съществени фактически несъответствия и не е възникнало основание за възражение, предвидено по процедурата на НАОА.</w:t>
            </w:r>
          </w:p>
        </w:tc>
      </w:tr>
      <w:tr w:rsidR="00227141" w:rsidTr="00C82743">
        <w:trPr>
          <w:trHeight w:val="2109"/>
        </w:trPr>
        <w:tc>
          <w:tcPr>
            <w:tcW w:w="993" w:type="dxa"/>
          </w:tcPr>
          <w:p w:rsidR="00C82743" w:rsidRDefault="00C82743" w:rsidP="00057B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C82743" w:rsidRDefault="00C82743" w:rsidP="00057B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57BA0" w:rsidRPr="00045E95" w:rsidRDefault="00C82743" w:rsidP="00057B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45E9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069" w:type="dxa"/>
          </w:tcPr>
          <w:p w:rsidR="00057BA0" w:rsidRDefault="00C82743" w:rsidP="00C82743">
            <w:pPr>
              <w:pStyle w:val="a3"/>
              <w:jc w:val="both"/>
              <w:rPr>
                <w:sz w:val="23"/>
                <w:szCs w:val="23"/>
              </w:rPr>
            </w:pPr>
            <w:r w:rsidRPr="00045E95">
              <w:rPr>
                <w:b/>
                <w:sz w:val="23"/>
                <w:szCs w:val="23"/>
              </w:rPr>
              <w:t>3.1.</w:t>
            </w:r>
            <w:r>
              <w:rPr>
                <w:sz w:val="23"/>
                <w:szCs w:val="23"/>
              </w:rPr>
              <w:t xml:space="preserve"> На обсъждане бяха предложени докторски</w:t>
            </w:r>
            <w:r>
              <w:rPr>
                <w:sz w:val="23"/>
                <w:szCs w:val="23"/>
              </w:rPr>
              <w:softHyphen/>
              <w:t xml:space="preserve">те програми към </w:t>
            </w:r>
            <w:r w:rsidR="00C3339A">
              <w:rPr>
                <w:sz w:val="23"/>
                <w:szCs w:val="23"/>
              </w:rPr>
              <w:t>ПН 2.1. Филология</w:t>
            </w:r>
            <w:r>
              <w:rPr>
                <w:sz w:val="23"/>
                <w:szCs w:val="23"/>
              </w:rPr>
              <w:t>, както и предстоящите им а</w:t>
            </w:r>
            <w:r>
              <w:rPr>
                <w:sz w:val="23"/>
                <w:szCs w:val="23"/>
              </w:rPr>
              <w:t>к</w:t>
            </w:r>
            <w:r>
              <w:rPr>
                <w:sz w:val="23"/>
                <w:szCs w:val="23"/>
              </w:rPr>
              <w:t>редитационни проце</w:t>
            </w:r>
            <w:r>
              <w:rPr>
                <w:sz w:val="23"/>
                <w:szCs w:val="23"/>
              </w:rPr>
              <w:softHyphen/>
              <w:t>дури.</w:t>
            </w:r>
          </w:p>
          <w:p w:rsidR="00B90021" w:rsidRPr="00C82743" w:rsidRDefault="00C82743" w:rsidP="00C82743">
            <w:pPr>
              <w:pStyle w:val="a3"/>
              <w:jc w:val="both"/>
              <w:rPr>
                <w:sz w:val="23"/>
                <w:szCs w:val="23"/>
              </w:rPr>
            </w:pPr>
            <w:r w:rsidRPr="00045E95">
              <w:rPr>
                <w:b/>
                <w:sz w:val="23"/>
                <w:szCs w:val="23"/>
              </w:rPr>
              <w:t>3.2.</w:t>
            </w:r>
            <w:r>
              <w:rPr>
                <w:sz w:val="23"/>
                <w:szCs w:val="23"/>
              </w:rPr>
              <w:t xml:space="preserve"> Комисията се запозна и обсъди новия облик на общоуниверситетските анкети, които ще сп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магат за контрола на качеството на обучение.</w:t>
            </w:r>
          </w:p>
        </w:tc>
        <w:tc>
          <w:tcPr>
            <w:tcW w:w="4819" w:type="dxa"/>
          </w:tcPr>
          <w:p w:rsidR="00057BA0" w:rsidRDefault="00045E95" w:rsidP="00C82743">
            <w:pPr>
              <w:pStyle w:val="a3"/>
              <w:jc w:val="both"/>
              <w:rPr>
                <w:sz w:val="23"/>
                <w:szCs w:val="23"/>
              </w:rPr>
            </w:pPr>
            <w:r w:rsidRPr="00045E95">
              <w:rPr>
                <w:b/>
                <w:sz w:val="23"/>
                <w:szCs w:val="23"/>
              </w:rPr>
              <w:t>3.1.</w:t>
            </w:r>
            <w:r>
              <w:rPr>
                <w:sz w:val="23"/>
                <w:szCs w:val="23"/>
              </w:rPr>
              <w:t xml:space="preserve"> Решението, което бе взето от Комисията, е всеки неин член да провери докторските програми в катедрата, към която принадлежи, както и да се ангажира със събирането на н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обходимата документация.</w:t>
            </w:r>
          </w:p>
          <w:p w:rsidR="00045E95" w:rsidRPr="00C82743" w:rsidRDefault="00045E95" w:rsidP="00C82743">
            <w:pPr>
              <w:pStyle w:val="a3"/>
              <w:jc w:val="both"/>
              <w:rPr>
                <w:sz w:val="23"/>
                <w:szCs w:val="23"/>
              </w:rPr>
            </w:pPr>
            <w:r w:rsidRPr="00045E95">
              <w:rPr>
                <w:b/>
                <w:sz w:val="23"/>
                <w:szCs w:val="23"/>
              </w:rPr>
              <w:t>3.2.</w:t>
            </w:r>
            <w:r>
              <w:rPr>
                <w:sz w:val="23"/>
                <w:szCs w:val="23"/>
              </w:rPr>
              <w:t xml:space="preserve"> Комисията взе решение анкетите да се правят регулярно, което ще спомага навр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менното им анализиране.</w:t>
            </w:r>
          </w:p>
        </w:tc>
      </w:tr>
    </w:tbl>
    <w:p w:rsidR="00476C24" w:rsidRDefault="00476C24" w:rsidP="00476C24">
      <w:pPr>
        <w:pStyle w:val="a3"/>
        <w:jc w:val="right"/>
        <w:rPr>
          <w:sz w:val="24"/>
          <w:szCs w:val="24"/>
        </w:rPr>
      </w:pPr>
    </w:p>
    <w:p w:rsidR="00B90021" w:rsidRPr="004F1D36" w:rsidRDefault="00B90021" w:rsidP="00476C24">
      <w:pPr>
        <w:pStyle w:val="a3"/>
        <w:rPr>
          <w:sz w:val="24"/>
          <w:szCs w:val="24"/>
        </w:rPr>
      </w:pPr>
      <w:r>
        <w:t>Протоколи</w:t>
      </w:r>
      <w:r w:rsidR="00C3339A">
        <w:t>рал</w:t>
      </w:r>
      <w:r>
        <w:t>: .......................</w:t>
      </w:r>
      <w:r w:rsidR="00203350">
        <w:t>...................................................</w:t>
      </w:r>
    </w:p>
    <w:p w:rsidR="00826376" w:rsidRPr="00C3339A" w:rsidRDefault="00C3339A" w:rsidP="00826376">
      <w:pPr>
        <w:pStyle w:val="a3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3339A">
        <w:rPr>
          <w:b/>
        </w:rPr>
        <w:t>/гл. ас. д-р Марияна Карталова/</w:t>
      </w:r>
    </w:p>
    <w:p w:rsidR="00C3339A" w:rsidRDefault="00C3339A" w:rsidP="00826376">
      <w:pPr>
        <w:pStyle w:val="a3"/>
        <w:jc w:val="both"/>
      </w:pPr>
    </w:p>
    <w:p w:rsidR="00B90021" w:rsidRDefault="00203350" w:rsidP="00826376">
      <w:pPr>
        <w:pStyle w:val="a3"/>
        <w:jc w:val="both"/>
      </w:pPr>
      <w:r>
        <w:t>Председател на Комисия</w:t>
      </w:r>
      <w:r w:rsidR="00C82A57">
        <w:t>та</w:t>
      </w:r>
      <w:r>
        <w:t>: .........................................................</w:t>
      </w:r>
    </w:p>
    <w:p w:rsidR="00203350" w:rsidRPr="00476C24" w:rsidRDefault="00C3339A" w:rsidP="00C3339A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304B">
        <w:rPr>
          <w:b/>
          <w:sz w:val="24"/>
          <w:szCs w:val="24"/>
        </w:rPr>
        <w:t>/</w:t>
      </w:r>
      <w:bookmarkStart w:id="0" w:name="_GoBack"/>
      <w:bookmarkEnd w:id="0"/>
      <w:r w:rsidR="00476C24" w:rsidRPr="00476C24">
        <w:rPr>
          <w:b/>
          <w:sz w:val="24"/>
          <w:szCs w:val="24"/>
        </w:rPr>
        <w:t>доц. д-р Ани Кемалова</w:t>
      </w:r>
      <w:r w:rsidR="00203350" w:rsidRPr="00476C24">
        <w:rPr>
          <w:b/>
          <w:sz w:val="24"/>
          <w:szCs w:val="24"/>
        </w:rPr>
        <w:t>/</w:t>
      </w:r>
    </w:p>
    <w:sectPr w:rsidR="00203350" w:rsidRPr="00476C24" w:rsidSect="00057B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31959"/>
    <w:multiLevelType w:val="hybridMultilevel"/>
    <w:tmpl w:val="08563942"/>
    <w:lvl w:ilvl="0" w:tplc="E4B8E4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057BA0"/>
    <w:rsid w:val="0001304B"/>
    <w:rsid w:val="00045E95"/>
    <w:rsid w:val="00057BA0"/>
    <w:rsid w:val="000E4172"/>
    <w:rsid w:val="00203350"/>
    <w:rsid w:val="00227141"/>
    <w:rsid w:val="002D7757"/>
    <w:rsid w:val="002E4F2A"/>
    <w:rsid w:val="003C3ACB"/>
    <w:rsid w:val="004745CD"/>
    <w:rsid w:val="00476C24"/>
    <w:rsid w:val="004F1D36"/>
    <w:rsid w:val="00594A1A"/>
    <w:rsid w:val="006C7BF8"/>
    <w:rsid w:val="007535E6"/>
    <w:rsid w:val="00826376"/>
    <w:rsid w:val="008B46A6"/>
    <w:rsid w:val="00962487"/>
    <w:rsid w:val="00A843F4"/>
    <w:rsid w:val="00AC686F"/>
    <w:rsid w:val="00B90021"/>
    <w:rsid w:val="00B92474"/>
    <w:rsid w:val="00C3339A"/>
    <w:rsid w:val="00C82743"/>
    <w:rsid w:val="00C82A57"/>
    <w:rsid w:val="00F2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BF8"/>
    <w:pPr>
      <w:spacing w:after="0" w:line="240" w:lineRule="auto"/>
    </w:pPr>
  </w:style>
  <w:style w:type="table" w:styleId="a4">
    <w:name w:val="Table Grid"/>
    <w:basedOn w:val="a1"/>
    <w:uiPriority w:val="59"/>
    <w:rsid w:val="00057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82A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C7E4D0B-3E79-451A-9C9D-97C644FF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cp:lastPrinted>2020-10-27T06:21:00Z</cp:lastPrinted>
  <dcterms:created xsi:type="dcterms:W3CDTF">2020-02-03T18:38:00Z</dcterms:created>
  <dcterms:modified xsi:type="dcterms:W3CDTF">2020-10-27T06:21:00Z</dcterms:modified>
</cp:coreProperties>
</file>