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5015" w14:textId="77777777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bookmarkStart w:id="0" w:name="_GoBack"/>
      <w:bookmarkEnd w:id="0"/>
      <w:r>
        <w:t xml:space="preserve">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1622F5C" wp14:editId="6EBFB8CE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AD99B81" w14:textId="4519F0CA" w:rsidR="005B18FF" w:rsidRPr="002D7E97" w:rsidRDefault="00F85B8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77777777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1133E0" w14:paraId="71E6BDEC" w14:textId="77777777" w:rsidTr="00251150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1133E0" w:rsidRDefault="001133E0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1133E0" w:rsidRDefault="001133E0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69CF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39891B0B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31CEE3F3" w14:textId="1E50D6E7" w:rsidR="001133E0" w:rsidRP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33E0"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9EB2F7" w14:textId="0EDB9FB7" w:rsidR="001133E0" w:rsidRDefault="001133E0" w:rsidP="00BB40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77777777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DFDF" w14:textId="7871557A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АхВ</w:t>
            </w:r>
            <w:proofErr w:type="spellEnd"/>
          </w:p>
          <w:p w14:paraId="19732889" w14:textId="3ADF26D7" w:rsidR="001133E0" w:rsidRPr="00E87C32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B409E" w14:paraId="2DAFA08A" w14:textId="450FFAA2" w:rsidTr="00251150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BB409E" w:rsidRDefault="00BB409E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BB409E" w:rsidRDefault="00BB409E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F6D7" w14:textId="7C5C3EC8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C1868" w14:textId="79E16BE6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77EE4116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295D" w14:textId="73089959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03ED" w14:textId="0A43DF4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B409E" w14:paraId="1FC2A288" w14:textId="139ABB5A" w:rsidTr="00251150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D160FD" w:rsidRPr="00D160FD" w:rsidRDefault="00D160FD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893D09" w:rsidRPr="00893D09" w:rsidRDefault="00893D09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 w:rsidRPr="00336C6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Web</w:t>
            </w:r>
            <w:r w:rsidRPr="00336C6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of</w:t>
            </w:r>
            <w:r w:rsidRPr="00336C6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>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336C6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>Scopus</w:t>
            </w:r>
            <w:r w:rsidR="00D160FD"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30BB183E" w:rsidR="00D160FD" w:rsidRPr="00D160FD" w:rsidRDefault="00D160FD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2468A06C" w14:textId="2E36E3A4" w:rsidR="00BB409E" w:rsidRPr="00285991" w:rsidRDefault="00BB409E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62B84" w14:textId="590BCEF5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DAAD" w14:textId="369DA691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7851B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50EAF721" w14:textId="77777777" w:rsidR="00BB409E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5A1042AA" w14:textId="60C9EB99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A0FD6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3D602C1E" w14:textId="2DF134B9" w:rsidR="00BB409E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251E92CD" w14:textId="062BE35D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5A2F" w14:textId="13BF1894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2F0F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6F1AF367" w14:textId="45E7D2BE" w:rsidTr="00251150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2D894514" w:rsidR="00BB409E" w:rsidRPr="002D1D86" w:rsidRDefault="00BB409E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D0A" w14:textId="27345199" w:rsidR="00BB409E" w:rsidRPr="002D1D86" w:rsidRDefault="00DD1696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A5D59" w14:textId="2D16E50E" w:rsidR="00BB409E" w:rsidRDefault="00BB409E" w:rsidP="00BB409E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B90" w14:textId="350F7561" w:rsidR="00BB409E" w:rsidRDefault="00BB409E" w:rsidP="00BB409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10395AB4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03595FB2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FFD3" w14:textId="4702E173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8E40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B409E" w14:paraId="5314B35C" w14:textId="6D0C82D8" w:rsidTr="00251150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BB409E" w:rsidRPr="004808C3" w:rsidRDefault="00BB409E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3E3" w14:textId="77777777" w:rsidR="00BB409E" w:rsidRPr="00336C6E" w:rsidRDefault="00BB409E" w:rsidP="00BB409E">
            <w:pPr>
              <w:spacing w:after="17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ABEF" w14:textId="4BAFC528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8BC25" w14:textId="625E0341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16B8DAE7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4CB27BFA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4818" w14:textId="475FE20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8BB6" w14:textId="7777777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34600F60" w14:textId="56CA1429" w:rsidTr="00350D4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8A44A6" w:rsidRDefault="008A44A6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Default="008A44A6" w:rsidP="003D1546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>национален</w:t>
            </w:r>
            <w:r w:rsidR="003D1546" w:rsidRPr="003D1546">
              <w:rPr>
                <w:rFonts w:ascii="Arial" w:eastAsia="Arial" w:hAnsi="Arial" w:cs="Arial"/>
                <w:sz w:val="20"/>
              </w:rPr>
              <w:t>/университетски</w:t>
            </w:r>
            <w:r w:rsidRPr="003D1546">
              <w:rPr>
                <w:rFonts w:ascii="Arial" w:eastAsia="Arial" w:hAnsi="Arial" w:cs="Arial"/>
                <w:sz w:val="20"/>
              </w:rPr>
              <w:t xml:space="preserve"> – за ръководител/за член на колектива </w:t>
            </w:r>
          </w:p>
          <w:p w14:paraId="0E967D07" w14:textId="77777777" w:rsidR="008A44A6" w:rsidRPr="002E1997" w:rsidRDefault="008A44A6" w:rsidP="003D1546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BB409E" w:rsidRPr="003D1546" w:rsidRDefault="008A44A6" w:rsidP="003D1546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2B76" w14:textId="68737ED2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D99E2" w14:textId="312B62A1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EC096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ADC33F9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3A22097" w14:textId="45129708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8DA08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0C5D2EC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29E3163" w14:textId="29B3CFFF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08B6" w14:textId="54F1FDB0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5C23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5808C6E4" w14:textId="2E354635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BB409E" w:rsidRPr="002D1D86" w:rsidRDefault="00BB409E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8A44A6" w:rsidRDefault="008A44A6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8A44A6" w:rsidRPr="00350D4F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</w:t>
            </w:r>
            <w:r w:rsidR="00350D4F">
              <w:rPr>
                <w:rFonts w:ascii="Arial" w:eastAsia="Arial" w:hAnsi="Arial" w:cs="Arial"/>
                <w:sz w:val="20"/>
              </w:rPr>
              <w:t xml:space="preserve">международен </w:t>
            </w:r>
            <w:r>
              <w:rPr>
                <w:rFonts w:ascii="Arial" w:eastAsia="Arial" w:hAnsi="Arial" w:cs="Arial"/>
                <w:sz w:val="20"/>
              </w:rPr>
              <w:t xml:space="preserve">форум </w:t>
            </w:r>
          </w:p>
          <w:p w14:paraId="2F74716A" w14:textId="6673160E" w:rsidR="00350D4F" w:rsidRPr="00E32FAC" w:rsidRDefault="00350D4F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8A44A6" w:rsidRPr="00E32FAC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BB409E" w:rsidRPr="002D1D86" w:rsidRDefault="00BB409E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B97B" w14:textId="31D5314E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E68A2" w14:textId="77777777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AF82A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51F550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7E1AD5E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BA05489" w14:textId="610F3E39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2EF0B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572946C5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8CFFC8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2FB77BCD" w14:textId="13FD9701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7F617" w14:textId="1B7341FE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3652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5405" w14:paraId="1E1AAD72" w14:textId="77777777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845405" w:rsidRPr="00DD1696" w:rsidRDefault="00845405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845405" w:rsidRDefault="00492251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39E9" w14:textId="2AFED70C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C6D1E" w14:textId="5AD15035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0296B930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6B4B2646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A970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FAF1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75227031" w14:textId="0A5DC4B0" w:rsidTr="00251150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EE5" w14:textId="54018584" w:rsidR="00BB409E" w:rsidRDefault="00BB409E" w:rsidP="00BB409E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E" w14:textId="44675AD3" w:rsidR="00BB409E" w:rsidRDefault="00BB409E" w:rsidP="00BB409E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2C260" w14:textId="250916EF" w:rsidR="00BB409E" w:rsidRDefault="00BB409E" w:rsidP="00BB409E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A0CF" w14:textId="77777777" w:rsidR="00BB409E" w:rsidRDefault="00BB409E" w:rsidP="00BB409E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788F0" w14:textId="4A6FDD5A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2C2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D0B2C" w14:textId="4FE1DFFB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55E0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36FC4212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725297D2" w14:textId="57DEA980" w:rsidR="00B33157" w:rsidRDefault="00B33157" w:rsidP="00336C6E">
      <w:pPr>
        <w:tabs>
          <w:tab w:val="center" w:pos="6639"/>
          <w:tab w:val="right" w:pos="16022"/>
        </w:tabs>
        <w:spacing w:after="0"/>
        <w:rPr>
          <w:rFonts w:ascii="Arial" w:eastAsia="Arial" w:hAnsi="Arial" w:cs="Arial"/>
          <w:b/>
        </w:rPr>
      </w:pPr>
      <w:r>
        <w:lastRenderedPageBreak/>
        <w:t xml:space="preserve">                                                                        </w:t>
      </w: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 xml:space="preserve">асистент, главен асистент и доцент, отговарящи на условията за </w:t>
      </w:r>
      <w:proofErr w:type="spellStart"/>
      <w:r w:rsidRPr="00CA6D34">
        <w:rPr>
          <w:rFonts w:ascii="Arial" w:hAnsi="Arial" w:cs="Arial"/>
          <w:sz w:val="20"/>
          <w:szCs w:val="20"/>
        </w:rPr>
        <w:t>постдокторант</w:t>
      </w:r>
      <w:proofErr w:type="spellEnd"/>
      <w:r w:rsidRPr="00CA6D34">
        <w:rPr>
          <w:rFonts w:ascii="Arial" w:hAnsi="Arial" w:cs="Arial"/>
          <w:sz w:val="20"/>
          <w:szCs w:val="20"/>
        </w:rPr>
        <w:t xml:space="preserve">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77777777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7E242664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7C3A38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7C3A38" w:rsidRPr="007C3A38">
        <w:rPr>
          <w:rFonts w:ascii="Arial" w:eastAsia="Arial" w:hAnsi="Arial" w:cs="Arial"/>
          <w:sz w:val="20"/>
          <w:szCs w:val="20"/>
          <w:highlight w:val="yellow"/>
        </w:rPr>
        <w:t>30.09.2020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 w:rsidRPr="00336C6E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Web</w:t>
      </w:r>
      <w:r w:rsidR="008F083A" w:rsidRPr="00336C6E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of</w:t>
      </w:r>
      <w:r w:rsidR="008F083A" w:rsidRPr="00336C6E">
        <w:rPr>
          <w:rFonts w:ascii="Arial" w:eastAsia="Arial" w:hAnsi="Arial" w:cs="Arial"/>
          <w:color w:val="auto"/>
          <w:sz w:val="20"/>
        </w:rPr>
        <w:t xml:space="preserve"> </w:t>
      </w:r>
      <w:r w:rsidR="008F083A">
        <w:rPr>
          <w:rFonts w:ascii="Arial" w:eastAsia="Arial" w:hAnsi="Arial" w:cs="Arial"/>
          <w:color w:val="auto"/>
          <w:sz w:val="20"/>
          <w:lang w:val="en-US"/>
        </w:rPr>
        <w:t>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336C6E">
        <w:rPr>
          <w:rFonts w:ascii="Arial" w:eastAsia="Arial" w:hAnsi="Arial" w:cs="Arial"/>
          <w:color w:val="auto"/>
          <w:sz w:val="20"/>
        </w:rPr>
        <w:t xml:space="preserve"> 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>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EC12" w14:textId="77777777" w:rsidR="00AC65F3" w:rsidRDefault="00AC65F3">
      <w:pPr>
        <w:spacing w:after="0" w:line="240" w:lineRule="auto"/>
      </w:pPr>
      <w:r>
        <w:separator/>
      </w:r>
    </w:p>
  </w:endnote>
  <w:endnote w:type="continuationSeparator" w:id="0">
    <w:p w14:paraId="3CEB0BC3" w14:textId="77777777" w:rsidR="00AC65F3" w:rsidRDefault="00A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98F8" w14:textId="77777777" w:rsidR="00AC65F3" w:rsidRDefault="00AC65F3">
      <w:pPr>
        <w:spacing w:after="0" w:line="240" w:lineRule="auto"/>
      </w:pPr>
      <w:r>
        <w:separator/>
      </w:r>
    </w:p>
  </w:footnote>
  <w:footnote w:type="continuationSeparator" w:id="0">
    <w:p w14:paraId="38FBA6E5" w14:textId="77777777" w:rsidR="00AC65F3" w:rsidRDefault="00AC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84903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36C6E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80CD7"/>
    <w:rsid w:val="006900A1"/>
    <w:rsid w:val="006A301C"/>
    <w:rsid w:val="006A78DC"/>
    <w:rsid w:val="006B13CB"/>
    <w:rsid w:val="006B2820"/>
    <w:rsid w:val="006C67A9"/>
    <w:rsid w:val="006D10BE"/>
    <w:rsid w:val="006D1EF3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C3A38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47B1"/>
    <w:rsid w:val="008F51EA"/>
    <w:rsid w:val="008F697D"/>
    <w:rsid w:val="009056A7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C65F3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DF336A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598C-4744-4914-AF32-93358E2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КРИТЕРИИ ЗА ИЗБОР НА МЛАД УЧЕН ИЛИ ПОСТДОКТОРАНТ В ХУМАНИТАРНИТЕ НАУКИ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onomastics</cp:lastModifiedBy>
  <cp:revision>2</cp:revision>
  <cp:lastPrinted>2018-07-18T11:43:00Z</cp:lastPrinted>
  <dcterms:created xsi:type="dcterms:W3CDTF">2021-11-10T13:16:00Z</dcterms:created>
  <dcterms:modified xsi:type="dcterms:W3CDTF">2021-11-10T13:16:00Z</dcterms:modified>
</cp:coreProperties>
</file>