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CC2" w14:textId="54F695BD" w:rsidR="00AC1354" w:rsidRPr="00EC405E" w:rsidRDefault="001454EB" w:rsidP="002D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1D2C" w:rsidRPr="00EC405E">
        <w:rPr>
          <w:rFonts w:ascii="Times New Roman" w:hAnsi="Times New Roman" w:cs="Times New Roman"/>
          <w:b/>
          <w:sz w:val="24"/>
          <w:szCs w:val="24"/>
        </w:rPr>
        <w:t>МИНИСТЕРСТВО НА ОБРАЗОВАНИЕТО И НАУКАТА</w:t>
      </w:r>
    </w:p>
    <w:p w14:paraId="5A49865F" w14:textId="77777777" w:rsidR="00AC1354" w:rsidRPr="00EC405E" w:rsidRDefault="00761D2C" w:rsidP="002D52E2">
      <w:pPr>
        <w:pBdr>
          <w:bottom w:val="single" w:sz="6" w:space="1" w:color="000000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05E">
        <w:rPr>
          <w:rFonts w:ascii="Times New Roman" w:hAnsi="Times New Roman" w:cs="Times New Roman"/>
          <w:sz w:val="24"/>
          <w:szCs w:val="24"/>
        </w:rPr>
        <w:t>гр. София 1000, бул. „Княз Дондуков” № 2А, www.mon.bg</w:t>
      </w:r>
    </w:p>
    <w:p w14:paraId="62A5E60F" w14:textId="77777777" w:rsidR="0037727E" w:rsidRDefault="0037727E" w:rsidP="002D52E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1C32101" w14:textId="5A3C9ED3" w:rsidR="004F77A7" w:rsidRPr="00EC405E" w:rsidRDefault="00761D2C" w:rsidP="002D52E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405E">
        <w:rPr>
          <w:rFonts w:ascii="Times New Roman" w:hAnsi="Times New Roman" w:cs="Times New Roman"/>
          <w:sz w:val="24"/>
          <w:szCs w:val="24"/>
        </w:rPr>
        <w:t xml:space="preserve">На основание чл. 4, чл. 5 и чл. 7 от Постановление № 44 на Министерския съвет от 2019 година за осигуряване на преподаватели по български език и литература в чуждестранни висши училища </w:t>
      </w:r>
    </w:p>
    <w:p w14:paraId="55D5E154" w14:textId="1D009A0D" w:rsidR="00AC1354" w:rsidRPr="00EC405E" w:rsidRDefault="00761D2C" w:rsidP="002D52E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sz w:val="24"/>
          <w:szCs w:val="24"/>
        </w:rPr>
        <w:br/>
      </w:r>
      <w:r w:rsidRPr="00EC405E">
        <w:rPr>
          <w:rFonts w:ascii="Times New Roman" w:hAnsi="Times New Roman" w:cs="Times New Roman"/>
          <w:b/>
          <w:sz w:val="24"/>
          <w:szCs w:val="24"/>
        </w:rPr>
        <w:t xml:space="preserve">ОБЯВЯВА </w:t>
      </w:r>
      <w:r w:rsidR="00344A8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C405E">
        <w:rPr>
          <w:rFonts w:ascii="Times New Roman" w:hAnsi="Times New Roman" w:cs="Times New Roman"/>
          <w:b/>
          <w:sz w:val="24"/>
          <w:szCs w:val="24"/>
        </w:rPr>
        <w:t>ПРОЦЕДУРА ЗА ПОДБОР</w:t>
      </w:r>
    </w:p>
    <w:p w14:paraId="093235AD" w14:textId="1CFA7539" w:rsidR="00AC1354" w:rsidRPr="00EC405E" w:rsidRDefault="00761D2C" w:rsidP="002D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b/>
          <w:sz w:val="24"/>
          <w:szCs w:val="24"/>
        </w:rPr>
        <w:t xml:space="preserve">на преподаватели по български език и литература за </w:t>
      </w:r>
      <w:r w:rsidR="00E1116D">
        <w:rPr>
          <w:rFonts w:ascii="Times New Roman" w:hAnsi="Times New Roman" w:cs="Times New Roman"/>
          <w:b/>
          <w:sz w:val="24"/>
          <w:szCs w:val="24"/>
        </w:rPr>
        <w:t xml:space="preserve">учебната </w:t>
      </w:r>
    </w:p>
    <w:p w14:paraId="6641DF60" w14:textId="1FAF6430" w:rsidR="00AC1354" w:rsidRPr="00EC405E" w:rsidRDefault="00761D2C" w:rsidP="002D52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b/>
          <w:sz w:val="24"/>
          <w:szCs w:val="24"/>
        </w:rPr>
        <w:t>202</w:t>
      </w:r>
      <w:r w:rsidR="006F0D6C">
        <w:rPr>
          <w:rFonts w:ascii="Times New Roman" w:hAnsi="Times New Roman" w:cs="Times New Roman"/>
          <w:b/>
          <w:sz w:val="24"/>
          <w:szCs w:val="24"/>
        </w:rPr>
        <w:t>5</w:t>
      </w:r>
      <w:r w:rsidRPr="00EC405E">
        <w:rPr>
          <w:rFonts w:ascii="Times New Roman" w:hAnsi="Times New Roman" w:cs="Times New Roman"/>
          <w:b/>
          <w:sz w:val="24"/>
          <w:szCs w:val="24"/>
        </w:rPr>
        <w:t>/202</w:t>
      </w:r>
      <w:r w:rsidR="006F0D6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EC405E">
        <w:rPr>
          <w:rFonts w:ascii="Times New Roman" w:hAnsi="Times New Roman" w:cs="Times New Roman"/>
          <w:b/>
          <w:sz w:val="24"/>
          <w:szCs w:val="24"/>
        </w:rPr>
        <w:t>година в следните чуждестранни висши училища:</w:t>
      </w:r>
    </w:p>
    <w:tbl>
      <w:tblPr>
        <w:tblStyle w:val="TableGrid"/>
        <w:tblpPr w:leftFromText="141" w:rightFromText="141" w:vertAnchor="text" w:horzAnchor="margin" w:tblpXSpec="center" w:tblpY="244"/>
        <w:tblW w:w="9650" w:type="dxa"/>
        <w:tblLayout w:type="fixed"/>
        <w:tblLook w:val="04A0" w:firstRow="1" w:lastRow="0" w:firstColumn="1" w:lastColumn="0" w:noHBand="0" w:noVBand="1"/>
      </w:tblPr>
      <w:tblGrid>
        <w:gridCol w:w="5109"/>
        <w:gridCol w:w="1706"/>
        <w:gridCol w:w="2835"/>
      </w:tblGrid>
      <w:tr w:rsidR="004E61AA" w:rsidRPr="00EC405E" w14:paraId="335D4EC3" w14:textId="77777777" w:rsidTr="00B6279A">
        <w:trPr>
          <w:trHeight w:val="380"/>
        </w:trPr>
        <w:tc>
          <w:tcPr>
            <w:tcW w:w="5109" w:type="dxa"/>
          </w:tcPr>
          <w:p w14:paraId="0C793482" w14:textId="77777777" w:rsidR="004E61AA" w:rsidRPr="00EC405E" w:rsidRDefault="004E61AA" w:rsidP="003772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Висше училище</w:t>
            </w:r>
          </w:p>
        </w:tc>
        <w:tc>
          <w:tcPr>
            <w:tcW w:w="1706" w:type="dxa"/>
          </w:tcPr>
          <w:p w14:paraId="20E00E35" w14:textId="77777777" w:rsidR="004E61AA" w:rsidRPr="00EC405E" w:rsidRDefault="004E61AA" w:rsidP="003772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835" w:type="dxa"/>
          </w:tcPr>
          <w:p w14:paraId="4E8DDCD2" w14:textId="77777777" w:rsidR="004E61AA" w:rsidRPr="00EC405E" w:rsidRDefault="004E61AA" w:rsidP="003772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Държава</w:t>
            </w:r>
          </w:p>
        </w:tc>
      </w:tr>
      <w:tr w:rsidR="004E61AA" w:rsidRPr="00EC405E" w14:paraId="3F7C9335" w14:textId="77777777" w:rsidTr="00B6279A">
        <w:tc>
          <w:tcPr>
            <w:tcW w:w="5109" w:type="dxa"/>
            <w:vAlign w:val="center"/>
          </w:tcPr>
          <w:p w14:paraId="01321EC8" w14:textId="77777777" w:rsidR="004E61AA" w:rsidRPr="0072275E" w:rsidRDefault="004E61AA" w:rsidP="00B100E1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Университет „Ориентале“</w:t>
            </w:r>
          </w:p>
        </w:tc>
        <w:tc>
          <w:tcPr>
            <w:tcW w:w="1706" w:type="dxa"/>
          </w:tcPr>
          <w:p w14:paraId="7AD3A130" w14:textId="77777777" w:rsidR="004E61AA" w:rsidRPr="00F156BF" w:rsidRDefault="004E61AA" w:rsidP="00191F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Неапол</w:t>
            </w:r>
          </w:p>
        </w:tc>
        <w:tc>
          <w:tcPr>
            <w:tcW w:w="2835" w:type="dxa"/>
          </w:tcPr>
          <w:p w14:paraId="23DBBA08" w14:textId="77777777" w:rsidR="004E61AA" w:rsidRPr="00EC405E" w:rsidRDefault="004E61AA" w:rsidP="00191FFF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Италия</w:t>
            </w:r>
          </w:p>
        </w:tc>
      </w:tr>
      <w:tr w:rsidR="004E61AA" w:rsidRPr="00EC405E" w14:paraId="0E1E2FCA" w14:textId="77777777" w:rsidTr="00B6279A">
        <w:tc>
          <w:tcPr>
            <w:tcW w:w="5109" w:type="dxa"/>
            <w:vAlign w:val="center"/>
          </w:tcPr>
          <w:p w14:paraId="0DF5FA20" w14:textId="77777777" w:rsidR="004E61AA" w:rsidRPr="0072275E" w:rsidRDefault="004E61AA" w:rsidP="00B100E1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</w:t>
            </w:r>
            <w:r w:rsidRPr="00E414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ниверситет „Ян Амос Коменски“</w:t>
            </w:r>
          </w:p>
        </w:tc>
        <w:tc>
          <w:tcPr>
            <w:tcW w:w="1706" w:type="dxa"/>
          </w:tcPr>
          <w:p w14:paraId="30894EB4" w14:textId="77777777" w:rsidR="004E61AA" w:rsidRPr="00F156BF" w:rsidRDefault="004E61AA" w:rsidP="00191F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Братислава </w:t>
            </w:r>
          </w:p>
        </w:tc>
        <w:tc>
          <w:tcPr>
            <w:tcW w:w="2835" w:type="dxa"/>
          </w:tcPr>
          <w:p w14:paraId="1E9D2842" w14:textId="77777777" w:rsidR="004E61AA" w:rsidRPr="00EC405E" w:rsidRDefault="004E61AA" w:rsidP="00191FFF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Словакия</w:t>
            </w:r>
          </w:p>
        </w:tc>
      </w:tr>
      <w:tr w:rsidR="004E61AA" w:rsidRPr="00EC405E" w14:paraId="0A453D01" w14:textId="77777777" w:rsidTr="00B6279A">
        <w:tc>
          <w:tcPr>
            <w:tcW w:w="5109" w:type="dxa"/>
            <w:vAlign w:val="center"/>
          </w:tcPr>
          <w:p w14:paraId="4C360F1E" w14:textId="01BD2A9E" w:rsidR="004E61AA" w:rsidRPr="0072275E" w:rsidRDefault="004E61AA" w:rsidP="002649F9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hAnsi="Times New Roman"/>
                <w:sz w:val="24"/>
                <w:szCs w:val="24"/>
              </w:rPr>
              <w:t xml:space="preserve">Прешовски университет </w:t>
            </w:r>
          </w:p>
        </w:tc>
        <w:tc>
          <w:tcPr>
            <w:tcW w:w="1706" w:type="dxa"/>
          </w:tcPr>
          <w:p w14:paraId="50EEC511" w14:textId="77777777" w:rsidR="004E61AA" w:rsidRPr="00F156BF" w:rsidRDefault="004E61AA" w:rsidP="00191F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Прешов</w:t>
            </w:r>
          </w:p>
        </w:tc>
        <w:tc>
          <w:tcPr>
            <w:tcW w:w="2835" w:type="dxa"/>
          </w:tcPr>
          <w:p w14:paraId="730B0ED7" w14:textId="77777777" w:rsidR="004E61AA" w:rsidRPr="00EC405E" w:rsidRDefault="004E61AA" w:rsidP="00191FFF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0">
              <w:rPr>
                <w:rFonts w:ascii="Times New Roman" w:hAnsi="Times New Roman"/>
                <w:sz w:val="24"/>
                <w:szCs w:val="24"/>
              </w:rPr>
              <w:t>Словакия</w:t>
            </w:r>
          </w:p>
        </w:tc>
      </w:tr>
      <w:tr w:rsidR="004E61AA" w:rsidRPr="00EC405E" w14:paraId="3761CD95" w14:textId="77777777" w:rsidTr="00B6279A">
        <w:tc>
          <w:tcPr>
            <w:tcW w:w="5109" w:type="dxa"/>
            <w:vAlign w:val="center"/>
          </w:tcPr>
          <w:p w14:paraId="2CC3F76F" w14:textId="77777777" w:rsidR="004E61AA" w:rsidRPr="0072275E" w:rsidRDefault="004E61AA" w:rsidP="00B100E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Нишки университет</w:t>
            </w:r>
          </w:p>
        </w:tc>
        <w:tc>
          <w:tcPr>
            <w:tcW w:w="1706" w:type="dxa"/>
          </w:tcPr>
          <w:p w14:paraId="74F815D1" w14:textId="77777777" w:rsidR="004E61AA" w:rsidRPr="00F156BF" w:rsidRDefault="004E61AA" w:rsidP="00191F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Ниш </w:t>
            </w:r>
          </w:p>
        </w:tc>
        <w:tc>
          <w:tcPr>
            <w:tcW w:w="2835" w:type="dxa"/>
          </w:tcPr>
          <w:p w14:paraId="6C69F17A" w14:textId="77777777" w:rsidR="004E61AA" w:rsidRPr="00EC405E" w:rsidRDefault="004E61AA" w:rsidP="00191FFF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Сърбия </w:t>
            </w:r>
          </w:p>
        </w:tc>
      </w:tr>
      <w:tr w:rsidR="004E61AA" w:rsidRPr="00EC405E" w14:paraId="7C8FAE2F" w14:textId="77777777" w:rsidTr="00B6279A">
        <w:tc>
          <w:tcPr>
            <w:tcW w:w="5109" w:type="dxa"/>
            <w:vAlign w:val="center"/>
          </w:tcPr>
          <w:p w14:paraId="3E189523" w14:textId="14C31141" w:rsidR="004E61AA" w:rsidRPr="0072275E" w:rsidRDefault="004E61AA" w:rsidP="00B100E1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Университет „Йотвьош Лоранд“</w:t>
            </w:r>
          </w:p>
        </w:tc>
        <w:tc>
          <w:tcPr>
            <w:tcW w:w="1706" w:type="dxa"/>
          </w:tcPr>
          <w:p w14:paraId="501E288B" w14:textId="77777777" w:rsidR="004E61AA" w:rsidRPr="00F156BF" w:rsidRDefault="004E61AA" w:rsidP="00191F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Будапеща</w:t>
            </w:r>
          </w:p>
        </w:tc>
        <w:tc>
          <w:tcPr>
            <w:tcW w:w="2835" w:type="dxa"/>
          </w:tcPr>
          <w:p w14:paraId="30064B9E" w14:textId="77777777" w:rsidR="004E61AA" w:rsidRPr="00EC405E" w:rsidRDefault="004E61AA" w:rsidP="00191FFF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1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Унгария</w:t>
            </w:r>
          </w:p>
        </w:tc>
      </w:tr>
    </w:tbl>
    <w:p w14:paraId="21243EE8" w14:textId="77777777" w:rsidR="0053572F" w:rsidRDefault="0053572F" w:rsidP="002D52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772AA" w14:textId="1D09EF0B" w:rsidR="00344A86" w:rsidRDefault="00761D2C" w:rsidP="002D52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b/>
          <w:sz w:val="24"/>
          <w:szCs w:val="24"/>
        </w:rPr>
        <w:t>I. Изисквания към кандидатите</w:t>
      </w:r>
    </w:p>
    <w:p w14:paraId="524AF622" w14:textId="599DB722" w:rsidR="00AC1354" w:rsidRPr="00EC405E" w:rsidRDefault="00761D2C" w:rsidP="002D52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b/>
          <w:sz w:val="24"/>
          <w:szCs w:val="24"/>
        </w:rPr>
        <w:t>I.1. Минимални изисквания, предвидени в Постановление № 44 на Министерския съвет от 2019 г. за осигуряване на преподаватели по български език и литература в чуждестранни висши училища:</w:t>
      </w:r>
    </w:p>
    <w:p w14:paraId="1836F7BC" w14:textId="23662B59" w:rsidR="00CD0EED" w:rsidRPr="00CD0EED" w:rsidRDefault="00761D2C" w:rsidP="002D52E2">
      <w:pPr>
        <w:pStyle w:val="Style5"/>
        <w:tabs>
          <w:tab w:val="left" w:pos="943"/>
        </w:tabs>
        <w:spacing w:line="360" w:lineRule="auto"/>
        <w:rPr>
          <w:rFonts w:eastAsia="Times New Roman"/>
          <w:color w:val="000000"/>
          <w:lang w:val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1.1.</w:t>
      </w:r>
      <w:r w:rsidR="00CD0EED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 Да </w:t>
      </w:r>
      <w:r w:rsidR="00CD0EED" w:rsidRPr="00CD0EED">
        <w:rPr>
          <w:rFonts w:eastAsia="Times New Roman"/>
          <w:color w:val="000000"/>
          <w:lang w:val="bg-BG"/>
        </w:rPr>
        <w:t xml:space="preserve">заемат академична длъжност по реда на Закона за развитието на академичния състав в Република България или преподавателска длъжност по реда на Закона за висшето образование по трудово правоотношение в държавно висше училище или в научен институт </w:t>
      </w:r>
      <w:r w:rsidR="00CD0EED">
        <w:rPr>
          <w:rFonts w:eastAsia="Times New Roman"/>
          <w:color w:val="000000"/>
          <w:lang w:val="bg-BG"/>
        </w:rPr>
        <w:t xml:space="preserve">с </w:t>
      </w:r>
      <w:r w:rsidR="00CD0EED" w:rsidRPr="00CD0EED">
        <w:rPr>
          <w:rFonts w:eastAsia="Times New Roman"/>
          <w:color w:val="000000"/>
          <w:lang w:val="bg-BG"/>
        </w:rPr>
        <w:t xml:space="preserve"> акредитация в професионално направление "Филология" от област на висшето образование </w:t>
      </w:r>
      <w:r w:rsidR="00EE7DC2">
        <w:rPr>
          <w:rFonts w:eastAsia="Times New Roman"/>
          <w:color w:val="000000"/>
          <w:lang w:val="bg-BG"/>
        </w:rPr>
        <w:t>„</w:t>
      </w:r>
      <w:r w:rsidR="00CD0EED" w:rsidRPr="00CD0EED">
        <w:rPr>
          <w:rFonts w:eastAsia="Times New Roman"/>
          <w:color w:val="000000"/>
          <w:lang w:val="bg-BG"/>
        </w:rPr>
        <w:t>Хуманитарни науки</w:t>
      </w:r>
      <w:r w:rsidR="00EE7DC2">
        <w:rPr>
          <w:rFonts w:eastAsia="Times New Roman"/>
          <w:color w:val="000000"/>
          <w:lang w:val="bg-BG"/>
        </w:rPr>
        <w:t>“</w:t>
      </w:r>
      <w:r w:rsidR="00CD0EED">
        <w:rPr>
          <w:rFonts w:eastAsia="Times New Roman"/>
          <w:color w:val="000000"/>
          <w:lang w:val="bg-BG"/>
        </w:rPr>
        <w:t xml:space="preserve"> или в </w:t>
      </w:r>
      <w:r w:rsidR="00CD0EED" w:rsidRPr="00CD0EED">
        <w:rPr>
          <w:rFonts w:eastAsia="Times New Roman"/>
          <w:color w:val="000000"/>
          <w:lang w:val="bg-BG"/>
        </w:rPr>
        <w:t>държавн</w:t>
      </w:r>
      <w:r w:rsidR="00CD0EED">
        <w:rPr>
          <w:rFonts w:eastAsia="Times New Roman"/>
          <w:color w:val="000000"/>
          <w:lang w:val="bg-BG"/>
        </w:rPr>
        <w:t xml:space="preserve">о </w:t>
      </w:r>
      <w:r w:rsidR="00CD0EED" w:rsidRPr="00CD0EED">
        <w:rPr>
          <w:rFonts w:eastAsia="Times New Roman"/>
          <w:color w:val="000000"/>
          <w:lang w:val="bg-BG"/>
        </w:rPr>
        <w:t>висш</w:t>
      </w:r>
      <w:r w:rsidR="00CD0EED">
        <w:rPr>
          <w:rFonts w:eastAsia="Times New Roman"/>
          <w:color w:val="000000"/>
          <w:lang w:val="bg-BG"/>
        </w:rPr>
        <w:t xml:space="preserve">е </w:t>
      </w:r>
      <w:r w:rsidR="00CD0EED" w:rsidRPr="00CD0EED">
        <w:rPr>
          <w:rFonts w:eastAsia="Times New Roman"/>
          <w:color w:val="000000"/>
          <w:lang w:val="bg-BG"/>
        </w:rPr>
        <w:t>училищ</w:t>
      </w:r>
      <w:r w:rsidR="00CD0EED">
        <w:rPr>
          <w:rFonts w:eastAsia="Times New Roman"/>
          <w:color w:val="000000"/>
          <w:lang w:val="bg-BG"/>
        </w:rPr>
        <w:t>е</w:t>
      </w:r>
      <w:r w:rsidR="00CD0EED" w:rsidRPr="00CD0EED">
        <w:rPr>
          <w:rFonts w:eastAsia="Times New Roman"/>
          <w:color w:val="000000"/>
          <w:lang w:val="bg-BG"/>
        </w:rPr>
        <w:t>, в ко</w:t>
      </w:r>
      <w:r w:rsidR="00CD0EED">
        <w:rPr>
          <w:rFonts w:eastAsia="Times New Roman"/>
          <w:color w:val="000000"/>
          <w:lang w:val="bg-BG"/>
        </w:rPr>
        <w:t>е</w:t>
      </w:r>
      <w:r w:rsidR="00CD0EED" w:rsidRPr="00CD0EED">
        <w:rPr>
          <w:rFonts w:eastAsia="Times New Roman"/>
          <w:color w:val="000000"/>
          <w:lang w:val="bg-BG"/>
        </w:rPr>
        <w:t>то се преподава български език като чужд</w:t>
      </w:r>
      <w:r w:rsidR="00EE7DC2">
        <w:rPr>
          <w:rFonts w:eastAsia="Times New Roman"/>
          <w:color w:val="000000"/>
          <w:lang w:val="bg-BG"/>
        </w:rPr>
        <w:t xml:space="preserve">, </w:t>
      </w:r>
      <w:r w:rsidR="006863F6">
        <w:rPr>
          <w:rFonts w:eastAsia="Times New Roman"/>
          <w:color w:val="000000"/>
          <w:lang w:val="bg-BG"/>
        </w:rPr>
        <w:t xml:space="preserve">които имат сключено споразумение с Министерството на образованието и науката, </w:t>
      </w:r>
      <w:r w:rsidR="00CD0EED">
        <w:rPr>
          <w:rFonts w:eastAsia="Times New Roman"/>
          <w:color w:val="000000"/>
          <w:lang w:val="bg-BG"/>
        </w:rPr>
        <w:t xml:space="preserve">както следва: </w:t>
      </w:r>
    </w:p>
    <w:p w14:paraId="18B37CD6" w14:textId="3861EAD6" w:rsidR="00AC1354" w:rsidRPr="00EC405E" w:rsidRDefault="00761D2C" w:rsidP="002D52E2">
      <w:pPr>
        <w:pStyle w:val="Style5"/>
        <w:numPr>
          <w:ilvl w:val="1"/>
          <w:numId w:val="1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1. </w:t>
      </w:r>
      <w:r w:rsidR="00593A33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Великотърновски университет “Св. </w:t>
      </w:r>
      <w:r w:rsidR="005707A7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с</w:t>
      </w: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в. Кирил и Методий”</w:t>
      </w:r>
    </w:p>
    <w:p w14:paraId="38C8EF31" w14:textId="77777777" w:rsidR="00AC1354" w:rsidRPr="00EC405E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Пловдивски университет  “Паисий Хилендарски”</w:t>
      </w:r>
    </w:p>
    <w:p w14:paraId="0F8CEF4A" w14:textId="77777777" w:rsidR="00AC1354" w:rsidRPr="00EC405E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Софийски университет  “Св. Климент Охридски”</w:t>
      </w:r>
    </w:p>
    <w:p w14:paraId="2CC49E1C" w14:textId="77777777" w:rsidR="00AC1354" w:rsidRPr="00EC405E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Шуменски университет “Епископ Константин Преславски”</w:t>
      </w:r>
    </w:p>
    <w:p w14:paraId="0DF262CE" w14:textId="378E2C1F" w:rsidR="00AC1354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Югозападен университет  “Неофит Рилски”</w:t>
      </w:r>
    </w:p>
    <w:p w14:paraId="643F7388" w14:textId="1BEDF2BC" w:rsidR="006863F6" w:rsidRDefault="006863F6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Русенски университет „Ангел Кънчев“</w:t>
      </w:r>
    </w:p>
    <w:p w14:paraId="1285CF2C" w14:textId="59202382" w:rsidR="006863F6" w:rsidRPr="00EC405E" w:rsidRDefault="006863F6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Медицински университет - Пловдив</w:t>
      </w:r>
    </w:p>
    <w:p w14:paraId="26C52904" w14:textId="77777777" w:rsidR="00AC1354" w:rsidRPr="00EC405E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EC405E">
        <w:rPr>
          <w:lang w:val="bg-BG"/>
        </w:rPr>
        <w:t xml:space="preserve">Институт за български език </w:t>
      </w:r>
      <w:r w:rsidRPr="00EC405E">
        <w:rPr>
          <w:rStyle w:val="Strong"/>
          <w:b w:val="0"/>
          <w:lang w:val="bg-BG"/>
        </w:rPr>
        <w:t>„Професор Любомир Андрейчин“</w:t>
      </w:r>
      <w:r w:rsidRPr="00EC405E">
        <w:rPr>
          <w:lang w:val="bg-BG"/>
        </w:rPr>
        <w:t xml:space="preserve"> към Българската </w:t>
      </w:r>
      <w:r w:rsidRPr="00EC405E">
        <w:rPr>
          <w:lang w:val="bg-BG"/>
        </w:rPr>
        <w:lastRenderedPageBreak/>
        <w:t>академия на науките</w:t>
      </w:r>
    </w:p>
    <w:p w14:paraId="74C3506C" w14:textId="40FF19DA" w:rsidR="00AC1354" w:rsidRPr="006863F6" w:rsidRDefault="00761D2C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EC405E">
        <w:rPr>
          <w:lang w:val="bg-BG"/>
        </w:rPr>
        <w:t>Институт по литература към Българската академия на науките</w:t>
      </w:r>
    </w:p>
    <w:p w14:paraId="158FA20E" w14:textId="4F5AC369" w:rsidR="006863F6" w:rsidRPr="006D1824" w:rsidRDefault="006D1824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Институт за балканистика с център по тракология към </w:t>
      </w:r>
      <w:r w:rsidRPr="00EC405E">
        <w:rPr>
          <w:lang w:val="bg-BG"/>
        </w:rPr>
        <w:t>Българската академия на науките</w:t>
      </w:r>
    </w:p>
    <w:p w14:paraId="2695F404" w14:textId="1376B25F" w:rsidR="006D1824" w:rsidRPr="006863F6" w:rsidRDefault="006D1824" w:rsidP="002D52E2">
      <w:pPr>
        <w:pStyle w:val="Style5"/>
        <w:numPr>
          <w:ilvl w:val="2"/>
          <w:numId w:val="2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6D1824">
        <w:rPr>
          <w:color w:val="000000" w:themeColor="text1"/>
          <w:shd w:val="clear" w:color="auto" w:fill="FFFFFF"/>
          <w:lang w:val="bg-BG"/>
        </w:rPr>
        <w:t>Кирило-Методиевски научен център</w:t>
      </w:r>
      <w:r w:rsidRPr="006D1824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  <w:lang w:val="bg-BG"/>
        </w:rPr>
        <w:t xml:space="preserve">при </w:t>
      </w:r>
      <w:r w:rsidRPr="00EC405E">
        <w:rPr>
          <w:lang w:val="bg-BG"/>
        </w:rPr>
        <w:t>Българската академия на науките</w:t>
      </w:r>
    </w:p>
    <w:p w14:paraId="60F55AC0" w14:textId="3FA77315" w:rsidR="002B0C9F" w:rsidRDefault="00761D2C" w:rsidP="002D52E2">
      <w:pPr>
        <w:pStyle w:val="Style5"/>
        <w:numPr>
          <w:ilvl w:val="1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EC405E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Да имат най-малко образователно-квалификационна степен „магистър“ в професионално направление „Филология“ от област на висшето образование „Хуманитарни науки“.</w:t>
      </w:r>
    </w:p>
    <w:p w14:paraId="5C24C251" w14:textId="77777777" w:rsidR="002B0C9F" w:rsidRDefault="002B0C9F" w:rsidP="002D52E2">
      <w:pPr>
        <w:pStyle w:val="Style5"/>
        <w:numPr>
          <w:ilvl w:val="1"/>
          <w:numId w:val="2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2B0C9F">
        <w:rPr>
          <w:rStyle w:val="FontStyle25"/>
          <w:color w:val="000000" w:themeColor="text1"/>
          <w:sz w:val="24"/>
          <w:szCs w:val="24"/>
          <w:lang w:val="bg-BG" w:eastAsia="bg-BG"/>
        </w:rPr>
        <w:t xml:space="preserve">Да </w:t>
      </w:r>
      <w:r w:rsidRPr="002B0C9F">
        <w:rPr>
          <w:rFonts w:eastAsia="Times New Roman"/>
          <w:color w:val="000000"/>
          <w:lang w:val="bg-BG"/>
        </w:rPr>
        <w:t>имат най-малко две години преподавателски стаж във висше училище;</w:t>
      </w:r>
    </w:p>
    <w:p w14:paraId="2A7F87A6" w14:textId="7CFC04F9" w:rsidR="00AC1354" w:rsidRPr="002B0C9F" w:rsidRDefault="00761D2C" w:rsidP="002D52E2">
      <w:pPr>
        <w:pStyle w:val="Style5"/>
        <w:numPr>
          <w:ilvl w:val="1"/>
          <w:numId w:val="2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2B0C9F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Да владеят английски, френски, немски или езика на страната, в която ще бъдат командировани, на ниво минимум B2 от Общоевропейската референтна езикова рамка.</w:t>
      </w:r>
    </w:p>
    <w:p w14:paraId="226D0285" w14:textId="1177AC63" w:rsidR="008A4653" w:rsidRDefault="008A4653" w:rsidP="002D5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0A577" w14:textId="77777777" w:rsidR="00AC1354" w:rsidRPr="00EC405E" w:rsidRDefault="00761D2C" w:rsidP="002D5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05E">
        <w:rPr>
          <w:rFonts w:ascii="Times New Roman" w:hAnsi="Times New Roman" w:cs="Times New Roman"/>
          <w:b/>
          <w:sz w:val="24"/>
          <w:szCs w:val="24"/>
        </w:rPr>
        <w:t xml:space="preserve">I.2. Изисквания към кандидатите, заявени от чуждестранните висши училища: </w:t>
      </w:r>
    </w:p>
    <w:p w14:paraId="5F4BE6D0" w14:textId="77777777" w:rsidR="00EB1175" w:rsidRPr="00EC054D" w:rsidRDefault="00EB1175" w:rsidP="002D52E2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537C" w14:textId="64DC3D5D" w:rsidR="00D90692" w:rsidRPr="00550FDF" w:rsidRDefault="006A4F0C" w:rsidP="00550FDF">
      <w:pPr>
        <w:pStyle w:val="ListParagraph"/>
        <w:numPr>
          <w:ilvl w:val="3"/>
          <w:numId w:val="4"/>
        </w:numPr>
        <w:suppressAutoHyphens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50FD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Университет „Ориентале“, Неапол </w:t>
      </w:r>
    </w:p>
    <w:p w14:paraId="5A13AAF4" w14:textId="3F924355" w:rsidR="004D3348" w:rsidRDefault="004D3348" w:rsidP="002D52E2">
      <w:pPr>
        <w:suppressAutoHyphens w:val="0"/>
        <w:spacing w:after="0" w:line="36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2319711A" w14:textId="79A0D3E4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D3348">
        <w:rPr>
          <w:rFonts w:ascii="Times New Roman" w:hAnsi="Times New Roman" w:cs="Times New Roman"/>
          <w:sz w:val="24"/>
          <w:szCs w:val="24"/>
        </w:rPr>
        <w:t>исше образование по български език и литература; предимство ще бъде отдавано на наличието на специализация по съвременен български език;</w:t>
      </w:r>
    </w:p>
    <w:p w14:paraId="2214BFD9" w14:textId="2FD187EB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D3348">
        <w:rPr>
          <w:rFonts w:ascii="Times New Roman" w:hAnsi="Times New Roman" w:cs="Times New Roman"/>
          <w:sz w:val="24"/>
          <w:szCs w:val="24"/>
        </w:rPr>
        <w:t>зисква се наличие на основни познания по италиански език (владеене</w:t>
      </w:r>
      <w:r w:rsidR="0035496D">
        <w:rPr>
          <w:rFonts w:ascii="Times New Roman" w:hAnsi="Times New Roman" w:cs="Times New Roman"/>
          <w:sz w:val="24"/>
          <w:szCs w:val="24"/>
        </w:rPr>
        <w:t>то</w:t>
      </w:r>
      <w:r w:rsidRPr="004D3348">
        <w:rPr>
          <w:rFonts w:ascii="Times New Roman" w:hAnsi="Times New Roman" w:cs="Times New Roman"/>
          <w:sz w:val="24"/>
          <w:szCs w:val="24"/>
        </w:rPr>
        <w:t xml:space="preserve"> на английски, руски или друг славянски език ще бъде оценен</w:t>
      </w:r>
      <w:r w:rsidR="0035496D">
        <w:rPr>
          <w:rFonts w:ascii="Times New Roman" w:hAnsi="Times New Roman" w:cs="Times New Roman"/>
          <w:sz w:val="24"/>
          <w:szCs w:val="24"/>
        </w:rPr>
        <w:t>о</w:t>
      </w:r>
      <w:r w:rsidRPr="004D3348">
        <w:rPr>
          <w:rFonts w:ascii="Times New Roman" w:hAnsi="Times New Roman" w:cs="Times New Roman"/>
          <w:sz w:val="24"/>
          <w:szCs w:val="24"/>
        </w:rPr>
        <w:t xml:space="preserve"> положително);</w:t>
      </w:r>
    </w:p>
    <w:p w14:paraId="34DF705A" w14:textId="38098354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Ясна </w:t>
      </w:r>
      <w:r w:rsidRPr="004D3348">
        <w:rPr>
          <w:rFonts w:ascii="Times New Roman" w:hAnsi="Times New Roman" w:cs="Times New Roman"/>
          <w:sz w:val="24"/>
          <w:szCs w:val="24"/>
        </w:rPr>
        <w:t>мотивация за преподаване на български език и култура като втори чужд език. Да бъде на пълно разположение за сътрудничество с катедрата и за работа със студентите в допълнение към преподавателските и организационни ангажименти. Активно участие в национални и международни проекти и насърчаване на други обучителни дейности, които предлагат задълбочено изследване на пътищата на българската култура в Италия между историята и литературата, между изкуството, традициите и духовността;</w:t>
      </w:r>
    </w:p>
    <w:p w14:paraId="45A515CC" w14:textId="45AEA453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D3348">
        <w:rPr>
          <w:rFonts w:ascii="Times New Roman" w:hAnsi="Times New Roman" w:cs="Times New Roman"/>
          <w:sz w:val="24"/>
          <w:szCs w:val="24"/>
        </w:rPr>
        <w:t>пит и способност за разработване на глотодидактически методи, насочени към улесняване изучването на български език от начинаещи студенти с цел достигане на ниво B2</w:t>
      </w:r>
      <w:r w:rsidR="00D94DC2">
        <w:rPr>
          <w:rFonts w:ascii="Times New Roman" w:hAnsi="Times New Roman" w:cs="Times New Roman"/>
          <w:sz w:val="24"/>
          <w:szCs w:val="24"/>
        </w:rPr>
        <w:t xml:space="preserve"> </w:t>
      </w:r>
      <w:r w:rsidRPr="004D3348">
        <w:rPr>
          <w:rFonts w:ascii="Times New Roman" w:hAnsi="Times New Roman" w:cs="Times New Roman"/>
          <w:sz w:val="24"/>
          <w:szCs w:val="24"/>
        </w:rPr>
        <w:t>-</w:t>
      </w:r>
      <w:r w:rsidR="00D94DC2">
        <w:rPr>
          <w:rFonts w:ascii="Times New Roman" w:hAnsi="Times New Roman" w:cs="Times New Roman"/>
          <w:sz w:val="24"/>
          <w:szCs w:val="24"/>
        </w:rPr>
        <w:t xml:space="preserve"> </w:t>
      </w:r>
      <w:r w:rsidRPr="004D3348">
        <w:rPr>
          <w:rFonts w:ascii="Times New Roman" w:hAnsi="Times New Roman" w:cs="Times New Roman"/>
          <w:sz w:val="24"/>
          <w:szCs w:val="24"/>
        </w:rPr>
        <w:t>C1 в рамките на тригодишната бакалавърска програма;</w:t>
      </w:r>
    </w:p>
    <w:p w14:paraId="2FBC9961" w14:textId="57E2EEC6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D3348">
        <w:rPr>
          <w:rFonts w:ascii="Times New Roman" w:hAnsi="Times New Roman" w:cs="Times New Roman"/>
          <w:sz w:val="24"/>
          <w:szCs w:val="24"/>
        </w:rPr>
        <w:t>пецифични умения в областта на преподаването на български като втори чужд език с доказан професионален опит от минимум 3 (три) години и способност за стимулиране на студентите в процеса на затвърждаване и повишаване на езиковото им ниво;</w:t>
      </w:r>
    </w:p>
    <w:p w14:paraId="0E395067" w14:textId="68F806CF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D3348">
        <w:rPr>
          <w:rFonts w:ascii="Times New Roman" w:hAnsi="Times New Roman" w:cs="Times New Roman"/>
          <w:sz w:val="24"/>
          <w:szCs w:val="24"/>
        </w:rPr>
        <w:t>пособност за утвърждаване, съхраняване и разпространение на преподаването на български език чрез участие в дейности по т.нар. трета мисия и обществена ангажираност на университета, които съдействат за интегриране и разширяване на традиционните форми на взаимодействие училище</w:t>
      </w:r>
      <w:r w:rsidR="00D94DC2">
        <w:rPr>
          <w:rFonts w:ascii="Times New Roman" w:hAnsi="Times New Roman" w:cs="Times New Roman"/>
          <w:sz w:val="24"/>
          <w:szCs w:val="24"/>
        </w:rPr>
        <w:t xml:space="preserve"> </w:t>
      </w:r>
      <w:r w:rsidRPr="004D3348">
        <w:rPr>
          <w:rFonts w:ascii="Times New Roman" w:hAnsi="Times New Roman" w:cs="Times New Roman"/>
          <w:sz w:val="24"/>
          <w:szCs w:val="24"/>
        </w:rPr>
        <w:t>-</w:t>
      </w:r>
      <w:r w:rsidR="00D94DC2">
        <w:rPr>
          <w:rFonts w:ascii="Times New Roman" w:hAnsi="Times New Roman" w:cs="Times New Roman"/>
          <w:sz w:val="24"/>
          <w:szCs w:val="24"/>
        </w:rPr>
        <w:t xml:space="preserve"> </w:t>
      </w:r>
      <w:r w:rsidRPr="004D3348">
        <w:rPr>
          <w:rFonts w:ascii="Times New Roman" w:hAnsi="Times New Roman" w:cs="Times New Roman"/>
          <w:sz w:val="24"/>
          <w:szCs w:val="24"/>
        </w:rPr>
        <w:t xml:space="preserve">университет за развитие у </w:t>
      </w:r>
      <w:r w:rsidRPr="004D3348">
        <w:rPr>
          <w:rFonts w:ascii="Times New Roman" w:hAnsi="Times New Roman" w:cs="Times New Roman"/>
          <w:sz w:val="24"/>
          <w:szCs w:val="24"/>
        </w:rPr>
        <w:lastRenderedPageBreak/>
        <w:t>учениците от средните училища на необходимите знания и умения за направата на съзнателен избор по отношение на тяхното университетско образование;</w:t>
      </w:r>
    </w:p>
    <w:p w14:paraId="14471602" w14:textId="2D01763E" w:rsidR="004D3348" w:rsidRDefault="004D3348" w:rsidP="00B100E1">
      <w:pPr>
        <w:pStyle w:val="ListParagraph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Изискване за установяване </w:t>
      </w:r>
      <w:r w:rsidRPr="004D3348">
        <w:rPr>
          <w:rFonts w:ascii="Times New Roman" w:hAnsi="Times New Roman" w:cs="Times New Roman"/>
          <w:sz w:val="24"/>
          <w:szCs w:val="24"/>
        </w:rPr>
        <w:t>и разви</w:t>
      </w:r>
      <w:r>
        <w:rPr>
          <w:rFonts w:ascii="Times New Roman" w:hAnsi="Times New Roman" w:cs="Times New Roman"/>
          <w:sz w:val="24"/>
          <w:szCs w:val="24"/>
        </w:rPr>
        <w:t xml:space="preserve">тие на </w:t>
      </w:r>
      <w:r w:rsidRPr="004D3348">
        <w:rPr>
          <w:rFonts w:ascii="Times New Roman" w:hAnsi="Times New Roman" w:cs="Times New Roman"/>
          <w:sz w:val="24"/>
          <w:szCs w:val="24"/>
        </w:rPr>
        <w:t>ползотворни отношения на сътрудничество с българските институции в Италия (Посолството, Българския културен институт в Рим).</w:t>
      </w:r>
    </w:p>
    <w:p w14:paraId="2C21FD1E" w14:textId="4BB54884" w:rsidR="003900AF" w:rsidRDefault="003900AF" w:rsidP="002D52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E310" w14:textId="77777777" w:rsidR="003900AF" w:rsidRDefault="003900AF" w:rsidP="002D52E2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34650">
        <w:rPr>
          <w:rFonts w:ascii="Times New Roman" w:hAnsi="Times New Roman"/>
          <w:b/>
          <w:sz w:val="24"/>
          <w:szCs w:val="24"/>
        </w:rPr>
        <w:t>Информация за заетостта на преподавателя и преподаваните дисциплини:</w:t>
      </w:r>
    </w:p>
    <w:p w14:paraId="32C5CACF" w14:textId="17599770" w:rsidR="003900AF" w:rsidRDefault="003900AF" w:rsidP="002D5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2448F">
        <w:rPr>
          <w:rFonts w:ascii="Times New Roman" w:hAnsi="Times New Roman" w:cs="Times New Roman"/>
          <w:sz w:val="24"/>
          <w:szCs w:val="24"/>
        </w:rPr>
        <w:t xml:space="preserve">одене на упражнения във фронтална форма в </w:t>
      </w:r>
      <w:r w:rsidR="00480C88" w:rsidRPr="0042448F">
        <w:rPr>
          <w:rFonts w:ascii="Times New Roman" w:hAnsi="Times New Roman" w:cs="Times New Roman"/>
          <w:sz w:val="24"/>
          <w:szCs w:val="24"/>
        </w:rPr>
        <w:t>бакалавърските</w:t>
      </w:r>
      <w:r w:rsidRPr="0042448F">
        <w:rPr>
          <w:rFonts w:ascii="Times New Roman" w:hAnsi="Times New Roman" w:cs="Times New Roman"/>
          <w:sz w:val="24"/>
          <w:szCs w:val="24"/>
        </w:rPr>
        <w:t xml:space="preserve"> и магистърски</w:t>
      </w:r>
      <w:r w:rsidR="00D94DC2">
        <w:rPr>
          <w:rFonts w:ascii="Times New Roman" w:hAnsi="Times New Roman" w:cs="Times New Roman"/>
          <w:sz w:val="24"/>
          <w:szCs w:val="24"/>
        </w:rPr>
        <w:t>те</w:t>
      </w:r>
      <w:r w:rsidRPr="0042448F">
        <w:rPr>
          <w:rFonts w:ascii="Times New Roman" w:hAnsi="Times New Roman" w:cs="Times New Roman"/>
          <w:sz w:val="24"/>
          <w:szCs w:val="24"/>
        </w:rPr>
        <w:t xml:space="preserve"> програми, общо 12 </w:t>
      </w:r>
      <w:r>
        <w:rPr>
          <w:rFonts w:ascii="Times New Roman" w:hAnsi="Times New Roman" w:cs="Times New Roman"/>
          <w:sz w:val="24"/>
          <w:szCs w:val="24"/>
        </w:rPr>
        <w:t xml:space="preserve">(дванадесет) учебни часа седмично, както следва: </w:t>
      </w:r>
      <w:r w:rsidRPr="004244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(четири)</w:t>
      </w:r>
      <w:r w:rsidRPr="0042448F">
        <w:rPr>
          <w:rFonts w:ascii="Times New Roman" w:hAnsi="Times New Roman" w:cs="Times New Roman"/>
          <w:sz w:val="24"/>
          <w:szCs w:val="24"/>
        </w:rPr>
        <w:t xml:space="preserve"> часа седмично за първи курс, 4 </w:t>
      </w:r>
      <w:r>
        <w:rPr>
          <w:rFonts w:ascii="Times New Roman" w:hAnsi="Times New Roman" w:cs="Times New Roman"/>
          <w:sz w:val="24"/>
          <w:szCs w:val="24"/>
        </w:rPr>
        <w:t xml:space="preserve">(четири) </w:t>
      </w:r>
      <w:r w:rsidRPr="0042448F">
        <w:rPr>
          <w:rFonts w:ascii="Times New Roman" w:hAnsi="Times New Roman" w:cs="Times New Roman"/>
          <w:sz w:val="24"/>
          <w:szCs w:val="24"/>
        </w:rPr>
        <w:t xml:space="preserve">часа седмично за </w:t>
      </w:r>
      <w:r>
        <w:rPr>
          <w:rFonts w:ascii="Times New Roman" w:hAnsi="Times New Roman" w:cs="Times New Roman"/>
          <w:sz w:val="24"/>
          <w:szCs w:val="24"/>
        </w:rPr>
        <w:t>вто</w:t>
      </w:r>
      <w:r w:rsidRPr="0042448F">
        <w:rPr>
          <w:rFonts w:ascii="Times New Roman" w:hAnsi="Times New Roman" w:cs="Times New Roman"/>
          <w:sz w:val="24"/>
          <w:szCs w:val="24"/>
        </w:rPr>
        <w:t xml:space="preserve">ри и </w:t>
      </w:r>
      <w:r>
        <w:rPr>
          <w:rFonts w:ascii="Times New Roman" w:hAnsi="Times New Roman" w:cs="Times New Roman"/>
          <w:sz w:val="24"/>
          <w:szCs w:val="24"/>
        </w:rPr>
        <w:t>трети</w:t>
      </w:r>
      <w:r w:rsidRPr="0042448F">
        <w:rPr>
          <w:rFonts w:ascii="Times New Roman" w:hAnsi="Times New Roman" w:cs="Times New Roman"/>
          <w:sz w:val="24"/>
          <w:szCs w:val="24"/>
        </w:rPr>
        <w:t xml:space="preserve"> курс, 4 </w:t>
      </w:r>
      <w:r>
        <w:rPr>
          <w:rFonts w:ascii="Times New Roman" w:hAnsi="Times New Roman" w:cs="Times New Roman"/>
          <w:sz w:val="24"/>
          <w:szCs w:val="24"/>
        </w:rPr>
        <w:t xml:space="preserve">(четири) </w:t>
      </w:r>
      <w:r w:rsidRPr="0042448F">
        <w:rPr>
          <w:rFonts w:ascii="Times New Roman" w:hAnsi="Times New Roman" w:cs="Times New Roman"/>
          <w:sz w:val="24"/>
          <w:szCs w:val="24"/>
        </w:rPr>
        <w:t xml:space="preserve">часа седмично за курса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24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магистърска степен</w:t>
      </w:r>
      <w:r w:rsidRPr="0042448F">
        <w:rPr>
          <w:rFonts w:ascii="Times New Roman" w:hAnsi="Times New Roman" w:cs="Times New Roman"/>
          <w:sz w:val="24"/>
          <w:szCs w:val="24"/>
        </w:rPr>
        <w:t xml:space="preserve"> и 2 </w:t>
      </w:r>
      <w:r>
        <w:rPr>
          <w:rFonts w:ascii="Times New Roman" w:hAnsi="Times New Roman" w:cs="Times New Roman"/>
          <w:sz w:val="24"/>
          <w:szCs w:val="24"/>
        </w:rPr>
        <w:t xml:space="preserve">(два) </w:t>
      </w:r>
      <w:r w:rsidRPr="0042448F">
        <w:rPr>
          <w:rFonts w:ascii="Times New Roman" w:hAnsi="Times New Roman" w:cs="Times New Roman"/>
          <w:sz w:val="24"/>
          <w:szCs w:val="24"/>
        </w:rPr>
        <w:t>часа прием на студенти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17AF9" w14:textId="75B79086" w:rsidR="00585F54" w:rsidRDefault="00585F54" w:rsidP="002D5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178F5" w14:textId="77777777" w:rsidR="00B22F44" w:rsidRDefault="00B22F44" w:rsidP="002D52E2">
      <w:pPr>
        <w:spacing w:after="0" w:line="360" w:lineRule="auto"/>
        <w:ind w:firstLine="505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3C5D9" w14:textId="535F8D32" w:rsidR="00F2699E" w:rsidRDefault="00F2699E" w:rsidP="00550FDF">
      <w:pPr>
        <w:pStyle w:val="ListParagraph"/>
        <w:numPr>
          <w:ilvl w:val="3"/>
          <w:numId w:val="4"/>
        </w:numPr>
        <w:suppressAutoHyphens w:val="0"/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269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Университет „Ян Амос Коменски“, Братислава</w:t>
      </w:r>
    </w:p>
    <w:p w14:paraId="0C94C860" w14:textId="7BCBC026" w:rsidR="00504EE0" w:rsidRPr="00504EE0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>Опит в преподаването на български език като чужд език</w:t>
      </w:r>
      <w:r w:rsidR="00722602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4EE3D5EF" w14:textId="75FE6EE2" w:rsidR="00504EE0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>Минимално научно-образователна степен „доктор“</w:t>
      </w:r>
      <w:r w:rsidR="00722602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6B96FE61" w14:textId="23A2C138" w:rsidR="00504EE0" w:rsidRPr="00504EE0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>Публикационна и научно</w:t>
      </w:r>
      <w:r w:rsidR="006A0DD4">
        <w:rPr>
          <w:rStyle w:val="rynqvb"/>
          <w:rFonts w:ascii="Times New Roman" w:hAnsi="Times New Roman" w:cs="Times New Roman"/>
          <w:sz w:val="24"/>
          <w:szCs w:val="24"/>
        </w:rPr>
        <w:t xml:space="preserve"> - и</w:t>
      </w:r>
      <w:r w:rsidRPr="00504EE0">
        <w:rPr>
          <w:rStyle w:val="rynqvb"/>
          <w:rFonts w:ascii="Times New Roman" w:hAnsi="Times New Roman" w:cs="Times New Roman"/>
          <w:sz w:val="24"/>
          <w:szCs w:val="24"/>
        </w:rPr>
        <w:t>зследователска дейност в специалността</w:t>
      </w:r>
      <w:r w:rsidR="00722602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1AA9C4F4" w14:textId="50C1C38A" w:rsidR="00504EE0" w:rsidRPr="00504EE0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>Научна и изследователска насоченост към лингвистични дисциплини</w:t>
      </w:r>
      <w:r w:rsidR="00722602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7DF585E6" w14:textId="3BBB8BC6" w:rsidR="00504EE0" w:rsidRPr="00504EE0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>Опит в преподаването на литературни и преводни дисциплини (специализиран, художествен превод, симултанен, консекутивен превод)</w:t>
      </w:r>
      <w:r w:rsidR="00722602">
        <w:rPr>
          <w:rStyle w:val="rynqvb"/>
          <w:rFonts w:ascii="Times New Roman" w:hAnsi="Times New Roman" w:cs="Times New Roman"/>
          <w:sz w:val="24"/>
          <w:szCs w:val="24"/>
        </w:rPr>
        <w:t>;</w:t>
      </w:r>
    </w:p>
    <w:p w14:paraId="4F1ED0C6" w14:textId="0156236F" w:rsidR="00504EE0" w:rsidRPr="00225F83" w:rsidRDefault="00504EE0" w:rsidP="00B100E1">
      <w:pPr>
        <w:pStyle w:val="ListParagraph"/>
        <w:numPr>
          <w:ilvl w:val="0"/>
          <w:numId w:val="19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bCs/>
          <w:i/>
          <w:sz w:val="24"/>
          <w:szCs w:val="24"/>
          <w:lang w:val="sk-SK"/>
        </w:rPr>
      </w:pPr>
      <w:r w:rsidRPr="00504EE0">
        <w:rPr>
          <w:rStyle w:val="rynqvb"/>
          <w:rFonts w:ascii="Times New Roman" w:hAnsi="Times New Roman" w:cs="Times New Roman"/>
          <w:sz w:val="24"/>
          <w:szCs w:val="24"/>
        </w:rPr>
        <w:t xml:space="preserve">Владеенето на словашки, евентуално на чешки език се приветства (минимално ниво </w:t>
      </w:r>
      <w:r w:rsidR="0071788E">
        <w:rPr>
          <w:rStyle w:val="rynqvb"/>
          <w:rFonts w:ascii="Times New Roman" w:hAnsi="Times New Roman" w:cs="Times New Roman"/>
          <w:sz w:val="24"/>
          <w:szCs w:val="24"/>
          <w:lang w:val="en-US"/>
        </w:rPr>
        <w:t>B</w:t>
      </w:r>
      <w:r w:rsidRPr="00504EE0">
        <w:rPr>
          <w:rStyle w:val="rynqvb"/>
          <w:rFonts w:ascii="Times New Roman" w:hAnsi="Times New Roman" w:cs="Times New Roman"/>
          <w:sz w:val="24"/>
          <w:szCs w:val="24"/>
        </w:rPr>
        <w:t>2).</w:t>
      </w:r>
    </w:p>
    <w:p w14:paraId="609A13FE" w14:textId="65AE9E8C" w:rsidR="00225F83" w:rsidRDefault="00225F83" w:rsidP="002D52E2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sk-SK"/>
        </w:rPr>
      </w:pPr>
    </w:p>
    <w:p w14:paraId="77055286" w14:textId="4B878508" w:rsidR="00225F83" w:rsidRPr="00550FDF" w:rsidRDefault="00026785" w:rsidP="00550FDF">
      <w:pPr>
        <w:pStyle w:val="ListParagraph"/>
        <w:numPr>
          <w:ilvl w:val="3"/>
          <w:numId w:val="4"/>
        </w:num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50FDF">
        <w:rPr>
          <w:rFonts w:ascii="Times New Roman" w:hAnsi="Times New Roman" w:cs="Times New Roman"/>
          <w:b/>
          <w:iCs/>
          <w:sz w:val="24"/>
          <w:szCs w:val="24"/>
        </w:rPr>
        <w:t xml:space="preserve">Прешовски университет </w:t>
      </w:r>
    </w:p>
    <w:p w14:paraId="442052D6" w14:textId="4842FB58" w:rsidR="00A67B74" w:rsidRPr="00A67B74" w:rsidRDefault="007029D3" w:rsidP="00B100E1">
      <w:pPr>
        <w:pStyle w:val="ListParagraph"/>
        <w:numPr>
          <w:ilvl w:val="0"/>
          <w:numId w:val="20"/>
        </w:numPr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iCs/>
          <w:sz w:val="24"/>
          <w:szCs w:val="24"/>
        </w:rPr>
      </w:pPr>
      <w:r w:rsidRPr="00A67B74">
        <w:rPr>
          <w:rStyle w:val="rynqvb"/>
          <w:rFonts w:ascii="Times New Roman" w:hAnsi="Times New Roman" w:cs="Times New Roman"/>
          <w:iCs/>
          <w:sz w:val="24"/>
          <w:szCs w:val="24"/>
        </w:rPr>
        <w:t xml:space="preserve">Магистър </w:t>
      </w:r>
      <w:r w:rsidR="00A67B74" w:rsidRPr="00A67B74">
        <w:rPr>
          <w:rStyle w:val="rynqvb"/>
          <w:rFonts w:ascii="Times New Roman" w:hAnsi="Times New Roman" w:cs="Times New Roman"/>
          <w:iCs/>
          <w:sz w:val="24"/>
          <w:szCs w:val="24"/>
        </w:rPr>
        <w:t>по специалност български език и литература;</w:t>
      </w:r>
    </w:p>
    <w:p w14:paraId="2716A76C" w14:textId="455C9A36" w:rsidR="00A67B74" w:rsidRDefault="007029D3" w:rsidP="00B100E1">
      <w:pPr>
        <w:pStyle w:val="ListParagraph"/>
        <w:numPr>
          <w:ilvl w:val="0"/>
          <w:numId w:val="20"/>
        </w:numPr>
        <w:suppressAutoHyphens w:val="0"/>
        <w:spacing w:after="0" w:line="360" w:lineRule="auto"/>
        <w:ind w:left="714" w:hanging="357"/>
        <w:jc w:val="both"/>
        <w:rPr>
          <w:rStyle w:val="rynqvb"/>
          <w:rFonts w:ascii="Times New Roman" w:hAnsi="Times New Roman" w:cs="Times New Roman"/>
          <w:iCs/>
          <w:sz w:val="24"/>
          <w:szCs w:val="24"/>
        </w:rPr>
      </w:pPr>
      <w:r>
        <w:rPr>
          <w:rStyle w:val="rynqvb"/>
          <w:rFonts w:ascii="Times New Roman" w:hAnsi="Times New Roman" w:cs="Times New Roman"/>
          <w:iCs/>
          <w:sz w:val="24"/>
          <w:szCs w:val="24"/>
        </w:rPr>
        <w:t xml:space="preserve">Няма </w:t>
      </w:r>
      <w:r w:rsidR="00A67B74">
        <w:rPr>
          <w:rStyle w:val="rynqvb"/>
          <w:rFonts w:ascii="Times New Roman" w:hAnsi="Times New Roman" w:cs="Times New Roman"/>
          <w:iCs/>
          <w:sz w:val="24"/>
          <w:szCs w:val="24"/>
        </w:rPr>
        <w:t xml:space="preserve">изискване за </w:t>
      </w:r>
      <w:r w:rsidR="00A67B74" w:rsidRPr="00A67B74">
        <w:rPr>
          <w:rStyle w:val="rynqvb"/>
          <w:rFonts w:ascii="Times New Roman" w:hAnsi="Times New Roman" w:cs="Times New Roman"/>
          <w:iCs/>
          <w:sz w:val="24"/>
          <w:szCs w:val="24"/>
        </w:rPr>
        <w:t>стаж</w:t>
      </w:r>
      <w:r w:rsidR="00350C79">
        <w:rPr>
          <w:rStyle w:val="rynqvb"/>
          <w:rFonts w:ascii="Times New Roman" w:hAnsi="Times New Roman" w:cs="Times New Roman"/>
          <w:iCs/>
          <w:sz w:val="24"/>
          <w:szCs w:val="24"/>
        </w:rPr>
        <w:t xml:space="preserve"> (</w:t>
      </w:r>
      <w:r w:rsidR="00A67B74" w:rsidRPr="00A67B74">
        <w:rPr>
          <w:rStyle w:val="rynqvb"/>
          <w:rFonts w:ascii="Times New Roman" w:hAnsi="Times New Roman" w:cs="Times New Roman"/>
          <w:iCs/>
          <w:sz w:val="24"/>
          <w:szCs w:val="24"/>
        </w:rPr>
        <w:t>подходящо място и за абсолвент</w:t>
      </w:r>
      <w:r w:rsidR="00350C79">
        <w:rPr>
          <w:rStyle w:val="rynqvb"/>
          <w:rFonts w:ascii="Times New Roman" w:hAnsi="Times New Roman" w:cs="Times New Roman"/>
          <w:iCs/>
          <w:sz w:val="24"/>
          <w:szCs w:val="24"/>
        </w:rPr>
        <w:t>)</w:t>
      </w:r>
      <w:r w:rsidR="009508A9">
        <w:rPr>
          <w:rStyle w:val="rynqvb"/>
          <w:rFonts w:ascii="Times New Roman" w:hAnsi="Times New Roman" w:cs="Times New Roman"/>
          <w:iCs/>
          <w:sz w:val="24"/>
          <w:szCs w:val="24"/>
        </w:rPr>
        <w:t>.</w:t>
      </w:r>
    </w:p>
    <w:p w14:paraId="0C94EB2D" w14:textId="77777777" w:rsidR="009508A9" w:rsidRPr="00A67B74" w:rsidRDefault="009508A9" w:rsidP="009508A9">
      <w:pPr>
        <w:pStyle w:val="ListParagraph"/>
        <w:suppressAutoHyphens w:val="0"/>
        <w:spacing w:after="0" w:line="360" w:lineRule="auto"/>
        <w:ind w:left="714"/>
        <w:jc w:val="both"/>
        <w:rPr>
          <w:rStyle w:val="rynqvb"/>
          <w:rFonts w:ascii="Times New Roman" w:hAnsi="Times New Roman" w:cs="Times New Roman"/>
          <w:iCs/>
          <w:sz w:val="24"/>
          <w:szCs w:val="24"/>
        </w:rPr>
      </w:pPr>
    </w:p>
    <w:p w14:paraId="2B219F3F" w14:textId="377AC078" w:rsidR="00A67B74" w:rsidRDefault="00A67B74" w:rsidP="002D52E2">
      <w:pPr>
        <w:pStyle w:val="NoSpacing"/>
        <w:spacing w:line="360" w:lineRule="auto"/>
        <w:ind w:firstLine="357"/>
        <w:jc w:val="both"/>
        <w:rPr>
          <w:rStyle w:val="rynqvb"/>
          <w:rFonts w:ascii="Times New Roman" w:hAnsi="Times New Roman"/>
          <w:sz w:val="24"/>
          <w:szCs w:val="24"/>
        </w:rPr>
      </w:pPr>
      <w:r w:rsidRPr="00A67B74">
        <w:rPr>
          <w:rStyle w:val="rynqvb"/>
          <w:rFonts w:ascii="Times New Roman" w:hAnsi="Times New Roman"/>
          <w:b/>
          <w:bCs/>
          <w:iCs/>
          <w:sz w:val="24"/>
          <w:szCs w:val="24"/>
        </w:rPr>
        <w:t>Лекционна натовареност и преподавани дисциплини:</w:t>
      </w:r>
      <w:r w:rsidRPr="00A67B74">
        <w:rPr>
          <w:rStyle w:val="rynqvb"/>
          <w:rFonts w:ascii="Times New Roman" w:hAnsi="Times New Roman"/>
          <w:iCs/>
          <w:sz w:val="24"/>
          <w:szCs w:val="24"/>
        </w:rPr>
        <w:t xml:space="preserve"> български език се преподава в </w:t>
      </w:r>
      <w:r w:rsidRPr="00A67B74">
        <w:rPr>
          <w:rStyle w:val="rynqvb"/>
          <w:rFonts w:ascii="Times New Roman" w:hAnsi="Times New Roman"/>
          <w:sz w:val="24"/>
          <w:szCs w:val="24"/>
        </w:rPr>
        <w:t>Център</w:t>
      </w:r>
      <w:r>
        <w:rPr>
          <w:rStyle w:val="rynqvb"/>
          <w:rFonts w:ascii="Times New Roman" w:hAnsi="Times New Roman"/>
          <w:sz w:val="24"/>
          <w:szCs w:val="24"/>
        </w:rPr>
        <w:t>а</w:t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 за компетентно образование за цял живот</w:t>
      </w:r>
      <w:r>
        <w:rPr>
          <w:rStyle w:val="rynqvb"/>
          <w:rFonts w:ascii="Times New Roman" w:hAnsi="Times New Roman"/>
          <w:sz w:val="24"/>
          <w:szCs w:val="24"/>
        </w:rPr>
        <w:t xml:space="preserve"> към университета</w:t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. Преподавателят е на </w:t>
      </w:r>
      <w:r>
        <w:rPr>
          <w:rStyle w:val="rynqvb"/>
          <w:rFonts w:ascii="Times New Roman" w:hAnsi="Times New Roman"/>
          <w:sz w:val="24"/>
          <w:szCs w:val="24"/>
        </w:rPr>
        <w:br/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100 % щат </w:t>
      </w:r>
      <w:r w:rsidRPr="00A67B74">
        <w:rPr>
          <w:rStyle w:val="rynqvb"/>
          <w:rFonts w:ascii="Times New Roman" w:hAnsi="Times New Roman"/>
          <w:iCs/>
          <w:sz w:val="24"/>
          <w:szCs w:val="24"/>
        </w:rPr>
        <w:t>(37,5 часа</w:t>
      </w:r>
      <w:r>
        <w:rPr>
          <w:rStyle w:val="rynqvb"/>
          <w:rFonts w:ascii="Times New Roman" w:hAnsi="Times New Roman"/>
          <w:iCs/>
          <w:sz w:val="24"/>
          <w:szCs w:val="24"/>
        </w:rPr>
        <w:t xml:space="preserve"> на </w:t>
      </w:r>
      <w:r w:rsidRPr="00A67B74">
        <w:rPr>
          <w:rStyle w:val="rynqvb"/>
          <w:rFonts w:ascii="Times New Roman" w:hAnsi="Times New Roman"/>
          <w:iCs/>
          <w:sz w:val="24"/>
          <w:szCs w:val="24"/>
        </w:rPr>
        <w:t xml:space="preserve">седмица). Българският е </w:t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задължително избираем предмет </w:t>
      </w:r>
      <w:r>
        <w:rPr>
          <w:rStyle w:val="rynqvb"/>
          <w:rFonts w:ascii="Times New Roman" w:hAnsi="Times New Roman"/>
          <w:sz w:val="24"/>
          <w:szCs w:val="24"/>
        </w:rPr>
        <w:t xml:space="preserve">и общо избираема университетска дисциплина </w:t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за студенти от ОКС </w:t>
      </w:r>
      <w:r>
        <w:rPr>
          <w:rStyle w:val="rynqvb"/>
          <w:rFonts w:ascii="Times New Roman" w:hAnsi="Times New Roman"/>
          <w:sz w:val="24"/>
          <w:szCs w:val="24"/>
        </w:rPr>
        <w:t>„</w:t>
      </w:r>
      <w:r w:rsidRPr="00A67B74">
        <w:rPr>
          <w:rStyle w:val="rynqvb"/>
          <w:rFonts w:ascii="Times New Roman" w:hAnsi="Times New Roman"/>
          <w:sz w:val="24"/>
          <w:szCs w:val="24"/>
        </w:rPr>
        <w:t>бакалавър</w:t>
      </w:r>
      <w:r>
        <w:rPr>
          <w:rStyle w:val="rynqvb"/>
          <w:rFonts w:ascii="Times New Roman" w:hAnsi="Times New Roman"/>
          <w:sz w:val="24"/>
          <w:szCs w:val="24"/>
        </w:rPr>
        <w:t>“</w:t>
      </w:r>
      <w:r w:rsidRPr="00A67B74">
        <w:rPr>
          <w:rStyle w:val="rynqvb"/>
          <w:rFonts w:ascii="Times New Roman" w:hAnsi="Times New Roman"/>
          <w:sz w:val="24"/>
          <w:szCs w:val="24"/>
        </w:rPr>
        <w:t xml:space="preserve"> и </w:t>
      </w:r>
      <w:r>
        <w:rPr>
          <w:rStyle w:val="rynqvb"/>
          <w:rFonts w:ascii="Times New Roman" w:hAnsi="Times New Roman"/>
          <w:sz w:val="24"/>
          <w:szCs w:val="24"/>
        </w:rPr>
        <w:t>„</w:t>
      </w:r>
      <w:r w:rsidRPr="00A67B74">
        <w:rPr>
          <w:rStyle w:val="rynqvb"/>
          <w:rFonts w:ascii="Times New Roman" w:hAnsi="Times New Roman"/>
          <w:sz w:val="24"/>
          <w:szCs w:val="24"/>
        </w:rPr>
        <w:t>магистър</w:t>
      </w:r>
      <w:r>
        <w:rPr>
          <w:rStyle w:val="rynqvb"/>
          <w:rFonts w:ascii="Times New Roman" w:hAnsi="Times New Roman"/>
          <w:sz w:val="24"/>
          <w:szCs w:val="24"/>
        </w:rPr>
        <w:t>“</w:t>
      </w:r>
      <w:r w:rsidRPr="00A67B74">
        <w:rPr>
          <w:rStyle w:val="rynqvb"/>
          <w:rFonts w:ascii="Times New Roman" w:hAnsi="Times New Roman"/>
          <w:sz w:val="24"/>
          <w:szCs w:val="24"/>
        </w:rPr>
        <w:t>.</w:t>
      </w:r>
    </w:p>
    <w:p w14:paraId="7B368D0A" w14:textId="76CDA37A" w:rsidR="00550FDF" w:rsidRDefault="00550FDF" w:rsidP="002D52E2">
      <w:pPr>
        <w:pStyle w:val="NoSpacing"/>
        <w:spacing w:line="360" w:lineRule="auto"/>
        <w:ind w:firstLine="357"/>
        <w:jc w:val="both"/>
        <w:rPr>
          <w:rStyle w:val="rynqvb"/>
          <w:rFonts w:ascii="Times New Roman" w:hAnsi="Times New Roman"/>
          <w:sz w:val="24"/>
          <w:szCs w:val="24"/>
        </w:rPr>
      </w:pPr>
    </w:p>
    <w:p w14:paraId="48C91F7F" w14:textId="4708BDBD" w:rsidR="00003C32" w:rsidRPr="00003C32" w:rsidRDefault="00003C32" w:rsidP="00550FDF">
      <w:pPr>
        <w:pStyle w:val="NoSpacing"/>
        <w:numPr>
          <w:ilvl w:val="3"/>
          <w:numId w:val="4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03C32">
        <w:rPr>
          <w:rFonts w:ascii="Times New Roman" w:hAnsi="Times New Roman"/>
          <w:b/>
          <w:bCs/>
          <w:sz w:val="24"/>
          <w:szCs w:val="24"/>
        </w:rPr>
        <w:t xml:space="preserve">Нишки университет </w:t>
      </w:r>
    </w:p>
    <w:p w14:paraId="1BB488B8" w14:textId="75304EC9" w:rsidR="00BF5B62" w:rsidRDefault="00465214" w:rsidP="00B100E1">
      <w:pPr>
        <w:pStyle w:val="ListParagraph"/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Докторска</w:t>
      </w:r>
      <w:r w:rsidR="00BF5B62" w:rsidRPr="00BF5B62">
        <w:rPr>
          <w:rFonts w:ascii="Times New Roman" w:hAnsi="Times New Roman" w:cs="Times New Roman"/>
          <w:sz w:val="24"/>
          <w:szCs w:val="24"/>
        </w:rPr>
        <w:t xml:space="preserve"> степен в направление „Филология“</w:t>
      </w:r>
      <w:r w:rsidR="00D33D49">
        <w:rPr>
          <w:rFonts w:ascii="Times New Roman" w:hAnsi="Times New Roman" w:cs="Times New Roman"/>
          <w:sz w:val="24"/>
          <w:szCs w:val="24"/>
        </w:rPr>
        <w:t>;</w:t>
      </w:r>
    </w:p>
    <w:p w14:paraId="4DB1D495" w14:textId="45E2A899" w:rsidR="00BF5B62" w:rsidRDefault="00465214" w:rsidP="00B100E1">
      <w:pPr>
        <w:pStyle w:val="ListParagraph"/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Отлично </w:t>
      </w:r>
      <w:r w:rsidR="00BF5B62">
        <w:rPr>
          <w:rFonts w:ascii="Times New Roman" w:hAnsi="Times New Roman" w:cs="Times New Roman"/>
          <w:sz w:val="24"/>
          <w:szCs w:val="24"/>
        </w:rPr>
        <w:t>владеене на български език, литература и култура;</w:t>
      </w:r>
    </w:p>
    <w:p w14:paraId="3A35417B" w14:textId="559E1D25" w:rsidR="00BF5B62" w:rsidRDefault="00465214" w:rsidP="00B100E1">
      <w:pPr>
        <w:pStyle w:val="ListParagraph"/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Владеене </w:t>
      </w:r>
      <w:r w:rsidR="00BF5B62">
        <w:rPr>
          <w:rFonts w:ascii="Times New Roman" w:hAnsi="Times New Roman" w:cs="Times New Roman"/>
          <w:sz w:val="24"/>
          <w:szCs w:val="24"/>
        </w:rPr>
        <w:t xml:space="preserve">на сръбски език на ниво </w:t>
      </w:r>
      <w:r w:rsidR="00147308" w:rsidRPr="00147308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BF5B62">
        <w:rPr>
          <w:rFonts w:ascii="Times New Roman" w:hAnsi="Times New Roman" w:cs="Times New Roman"/>
          <w:sz w:val="24"/>
          <w:szCs w:val="24"/>
        </w:rPr>
        <w:t>2 или по-високо ниво;</w:t>
      </w:r>
    </w:p>
    <w:p w14:paraId="281DCDFF" w14:textId="43CACC66" w:rsidR="00BF5B62" w:rsidRPr="00391269" w:rsidRDefault="00465214" w:rsidP="00B100E1">
      <w:pPr>
        <w:pStyle w:val="ListParagraph"/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Желателен </w:t>
      </w:r>
      <w:r w:rsidR="00BF5B62">
        <w:rPr>
          <w:rFonts w:ascii="Times New Roman" w:hAnsi="Times New Roman" w:cs="Times New Roman"/>
          <w:sz w:val="24"/>
          <w:szCs w:val="24"/>
        </w:rPr>
        <w:t>е опит в преподаването.</w:t>
      </w:r>
    </w:p>
    <w:p w14:paraId="7E10CEA0" w14:textId="3C533AAF" w:rsidR="004E43F7" w:rsidRDefault="004E43F7" w:rsidP="006269E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B74">
        <w:rPr>
          <w:rStyle w:val="rynqvb"/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Лекционна натовареност и преподавани дисциплини:</w:t>
      </w:r>
      <w:r w:rsidRPr="004E43F7">
        <w:rPr>
          <w:rStyle w:val="rynqvb"/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E43F7">
        <w:rPr>
          <w:rStyle w:val="rynqvb"/>
          <w:rFonts w:ascii="Times New Roman" w:hAnsi="Times New Roman"/>
          <w:iCs/>
          <w:sz w:val="24"/>
          <w:szCs w:val="24"/>
        </w:rPr>
        <w:t xml:space="preserve">лекторът е ситуиран в катедра „Сърбистика“ на Филологическия факултет. </w:t>
      </w:r>
      <w:r w:rsidRPr="004E43F7">
        <w:rPr>
          <w:rFonts w:ascii="Times New Roman" w:hAnsi="Times New Roman"/>
          <w:sz w:val="24"/>
          <w:szCs w:val="24"/>
        </w:rPr>
        <w:t>Б</w:t>
      </w:r>
      <w:r w:rsidRPr="004E43F7">
        <w:rPr>
          <w:rFonts w:ascii="Times New Roman" w:hAnsi="Times New Roman" w:cs="Times New Roman"/>
          <w:sz w:val="24"/>
          <w:szCs w:val="24"/>
        </w:rPr>
        <w:t>ългарският език има статут на избираем предмет</w:t>
      </w:r>
      <w:r w:rsidRPr="004E43F7">
        <w:rPr>
          <w:rFonts w:ascii="Times New Roman" w:hAnsi="Times New Roman"/>
          <w:sz w:val="24"/>
          <w:szCs w:val="24"/>
        </w:rPr>
        <w:t xml:space="preserve"> </w:t>
      </w:r>
      <w:r w:rsidRPr="004E43F7">
        <w:rPr>
          <w:rFonts w:ascii="Times New Roman" w:hAnsi="Times New Roman" w:cs="Times New Roman"/>
          <w:sz w:val="24"/>
          <w:szCs w:val="24"/>
        </w:rPr>
        <w:t>заедно с всички останали чужди езици в основните и магистърски</w:t>
      </w:r>
      <w:r w:rsidR="00D33D49">
        <w:rPr>
          <w:rFonts w:ascii="Times New Roman" w:hAnsi="Times New Roman" w:cs="Times New Roman"/>
          <w:sz w:val="24"/>
          <w:szCs w:val="24"/>
        </w:rPr>
        <w:t>те</w:t>
      </w:r>
      <w:r w:rsidRPr="004E43F7">
        <w:rPr>
          <w:rFonts w:ascii="Times New Roman" w:hAnsi="Times New Roman" w:cs="Times New Roman"/>
          <w:sz w:val="24"/>
          <w:szCs w:val="24"/>
        </w:rPr>
        <w:t xml:space="preserve"> специалности „Сърбистика“ и „Руски език и литература</w:t>
      </w:r>
      <w:r>
        <w:rPr>
          <w:rFonts w:ascii="Times New Roman" w:hAnsi="Times New Roman" w:cs="Times New Roman"/>
          <w:sz w:val="24"/>
          <w:szCs w:val="24"/>
        </w:rPr>
        <w:t>“. Преподавани дисциплини:</w:t>
      </w:r>
    </w:p>
    <w:p w14:paraId="65D3B8B9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Български език в литературно-културен контекст 1;</w:t>
      </w:r>
    </w:p>
    <w:p w14:paraId="066280EE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Български език в литературно-културен контекст 2;</w:t>
      </w:r>
    </w:p>
    <w:p w14:paraId="0BF8D746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Български език в литературно-културен контекст 3;</w:t>
      </w:r>
    </w:p>
    <w:p w14:paraId="64673D5E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Български език в литературно-културен контекст 4;</w:t>
      </w:r>
    </w:p>
    <w:p w14:paraId="67AA2E0A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Увод в изучаването на български език, литература и култура;</w:t>
      </w:r>
    </w:p>
    <w:p w14:paraId="06B52F3F" w14:textId="77777777" w:rsidR="004E43F7" w:rsidRDefault="004E43F7" w:rsidP="00B100E1">
      <w:pPr>
        <w:pStyle w:val="ListParagraph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Български език – специфики в превода.</w:t>
      </w:r>
    </w:p>
    <w:p w14:paraId="06CB21E4" w14:textId="6FE22FCB" w:rsidR="00003C32" w:rsidRPr="004E43F7" w:rsidRDefault="00003C32" w:rsidP="002D52E2">
      <w:pPr>
        <w:pStyle w:val="NoSpacing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A23A876" w14:textId="5FCF6358" w:rsidR="00BF5B62" w:rsidRDefault="008719EC" w:rsidP="006E54A5">
      <w:pPr>
        <w:pStyle w:val="NoSpacing"/>
        <w:numPr>
          <w:ilvl w:val="3"/>
          <w:numId w:val="4"/>
        </w:num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8719EC">
        <w:rPr>
          <w:rFonts w:ascii="Times New Roman" w:hAnsi="Times New Roman"/>
          <w:b/>
          <w:bCs/>
          <w:sz w:val="24"/>
          <w:szCs w:val="24"/>
          <w:lang w:eastAsia="bg-BG"/>
        </w:rPr>
        <w:t>Университет „Йотвьош Лоранд“, Будапеща</w:t>
      </w:r>
    </w:p>
    <w:p w14:paraId="19D56520" w14:textId="45474B86" w:rsidR="00156B1B" w:rsidRPr="00156B1B" w:rsidRDefault="00156B1B" w:rsidP="00B100E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B1B">
        <w:rPr>
          <w:rFonts w:ascii="Times New Roman" w:hAnsi="Times New Roman" w:cs="Times New Roman"/>
          <w:sz w:val="24"/>
          <w:szCs w:val="24"/>
        </w:rPr>
        <w:t>Опит в преподаването на български език, история и култура извън България</w:t>
      </w:r>
      <w:r w:rsidR="00465214">
        <w:rPr>
          <w:rFonts w:ascii="Times New Roman" w:hAnsi="Times New Roman" w:cs="Times New Roman"/>
          <w:sz w:val="24"/>
          <w:szCs w:val="24"/>
        </w:rPr>
        <w:t>;</w:t>
      </w:r>
    </w:p>
    <w:p w14:paraId="2A954C93" w14:textId="547C67BB" w:rsidR="00156B1B" w:rsidRPr="00156B1B" w:rsidRDefault="00156B1B" w:rsidP="00B100E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121907"/>
      <w:r w:rsidRPr="00156B1B">
        <w:rPr>
          <w:rFonts w:ascii="Times New Roman" w:hAnsi="Times New Roman" w:cs="Times New Roman"/>
          <w:sz w:val="24"/>
          <w:szCs w:val="24"/>
        </w:rPr>
        <w:t>Опит в преподаването на български език като чужд език в Унгария</w:t>
      </w:r>
      <w:bookmarkEnd w:id="0"/>
      <w:r w:rsidR="00465214">
        <w:rPr>
          <w:rFonts w:ascii="Times New Roman" w:hAnsi="Times New Roman" w:cs="Times New Roman"/>
          <w:sz w:val="24"/>
          <w:szCs w:val="24"/>
        </w:rPr>
        <w:t>;</w:t>
      </w:r>
    </w:p>
    <w:p w14:paraId="3CA775F9" w14:textId="122E5016" w:rsidR="00156B1B" w:rsidRPr="00156B1B" w:rsidRDefault="00156B1B" w:rsidP="00B100E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B1B">
        <w:rPr>
          <w:rFonts w:ascii="Times New Roman" w:hAnsi="Times New Roman" w:cs="Times New Roman"/>
          <w:sz w:val="24"/>
          <w:szCs w:val="24"/>
        </w:rPr>
        <w:t>Да владее свободно унгарски език</w:t>
      </w:r>
      <w:r w:rsidR="00465214">
        <w:rPr>
          <w:rFonts w:ascii="Times New Roman" w:hAnsi="Times New Roman" w:cs="Times New Roman"/>
          <w:sz w:val="24"/>
          <w:szCs w:val="24"/>
        </w:rPr>
        <w:t>;</w:t>
      </w:r>
    </w:p>
    <w:p w14:paraId="7F65B1BD" w14:textId="5C9D2532" w:rsidR="00156B1B" w:rsidRPr="00156B1B" w:rsidRDefault="00156B1B" w:rsidP="00B100E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B1B">
        <w:rPr>
          <w:rFonts w:ascii="Times New Roman" w:hAnsi="Times New Roman" w:cs="Times New Roman"/>
          <w:sz w:val="24"/>
          <w:szCs w:val="24"/>
        </w:rPr>
        <w:t>Да бъде млад, енергичен и отворен към света.</w:t>
      </w:r>
    </w:p>
    <w:p w14:paraId="61590030" w14:textId="4A341621" w:rsidR="00156B1B" w:rsidRDefault="00156B1B" w:rsidP="002D52E2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14:paraId="23C2D851" w14:textId="07777B82" w:rsidR="00AC1354" w:rsidRPr="00EC405E" w:rsidRDefault="00761D2C" w:rsidP="002D52E2">
      <w:pPr>
        <w:pStyle w:val="ListParagraph"/>
        <w:spacing w:after="0" w:line="360" w:lineRule="auto"/>
        <w:ind w:left="502" w:firstLine="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Начин </w:t>
      </w:r>
      <w:r w:rsidR="00067CA7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EC405E">
        <w:rPr>
          <w:rFonts w:ascii="Times New Roman" w:eastAsia="Times New Roman" w:hAnsi="Times New Roman" w:cs="Times New Roman"/>
          <w:b/>
          <w:bCs/>
          <w:sz w:val="24"/>
          <w:szCs w:val="24"/>
        </w:rPr>
        <w:t>а провеждане на процедурата за подбор:</w:t>
      </w:r>
    </w:p>
    <w:p w14:paraId="04F1502E" w14:textId="6BBC9792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1. Кандидатите подават заявление и формуляр за </w:t>
      </w:r>
      <w:r w:rsidRPr="00EC40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участие в процедурата за подбор и прилагат необходимите документи, посочени в обявата във висшите училища или научен институт</w:t>
      </w:r>
      <w:r w:rsidR="00CE72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посочени в </w:t>
      </w:r>
      <w:r w:rsidRPr="00EC40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т. 1.1.</w:t>
      </w:r>
    </w:p>
    <w:p w14:paraId="389DA364" w14:textId="75040AD1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>2. Ректорът на съответното висше училище или директорът на научния институт представя в Министерството на образованието и науката поименен списък на кандидатите</w:t>
      </w:r>
      <w:r w:rsidR="00CB432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подадените документи</w:t>
      </w:r>
      <w:r w:rsidR="00CB4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становище за постъпилите кандидатури, за които счита, че е необходимо</w:t>
      </w: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2921364" w14:textId="15FA40AB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>3. Подборът на кандидатурите за преподаватели в чуждестранни висши училища се извършва от Комисия</w:t>
      </w:r>
      <w:r w:rsidR="00067CA7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подбор на преподаватели по български език и литература в чуждестранни университети, определена със заповед на министъра на образованието и науката.</w:t>
      </w:r>
    </w:p>
    <w:p w14:paraId="08FE9190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4. Всеки кандидат може да кандидатства за всички обявени преподавателски места. За всяко преподавателско място се подава отделен комплект от документи.  </w:t>
      </w:r>
    </w:p>
    <w:p w14:paraId="2922F790" w14:textId="7C1DE08F" w:rsidR="00AC1354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5. Комисията за подбор на преподаватели по български език и литература в чуждестранни университети провежда интервю с допуснатите кандидати. </w:t>
      </w:r>
    </w:p>
    <w:p w14:paraId="3D801645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6. До интервю не се допускат кандидати, които не са представили всички необходими документи или представените документи не удостоверяват изпълнението на изискванията по </w:t>
      </w:r>
      <w:r w:rsidRPr="00EC40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т. I </w:t>
      </w: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>за съответното чуждестранно висше училище.</w:t>
      </w:r>
    </w:p>
    <w:p w14:paraId="75E32F6D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7. Кандидатите се уведомяват по електронна поща за датата, часа на започване и мястото на провеждане на интервюто в Министерството на образованието и науката. </w:t>
      </w:r>
    </w:p>
    <w:p w14:paraId="279F6B0D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8. Интервюто се провежда по график, който се обявява в деня на провеждането – от председателя на Комисията за подбор по </w:t>
      </w:r>
      <w:r w:rsidRPr="00EC40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т. II. 3.</w:t>
      </w:r>
    </w:p>
    <w:p w14:paraId="4093776C" w14:textId="3EB23B43" w:rsidR="00AC1354" w:rsidRDefault="00CE72F4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="00761D2C" w:rsidRPr="00EC40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Избраният от Комисията кандидат се одобрява от съответното чуждестранно висше училище. </w:t>
      </w:r>
    </w:p>
    <w:p w14:paraId="67D93580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/>
          <w:sz w:val="24"/>
          <w:szCs w:val="24"/>
        </w:rPr>
        <w:t>III. Необходими документи за участие в процедурата за подбор</w:t>
      </w:r>
    </w:p>
    <w:p w14:paraId="12E65B8D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 xml:space="preserve">1. Заявление и формуляр по образец, приложени към настоящата обява, до ректора на съответното висше училище или директора на научен институт </w:t>
      </w:r>
      <w:r w:rsidRPr="00EC40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т. I.1. за </w:t>
      </w:r>
      <w:r w:rsidRPr="00EC405E">
        <w:rPr>
          <w:rFonts w:ascii="Times New Roman" w:eastAsia="Times New Roman" w:hAnsi="Times New Roman" w:cs="Times New Roman"/>
          <w:sz w:val="24"/>
          <w:szCs w:val="24"/>
        </w:rPr>
        <w:t>участие в процедурата;</w:t>
      </w:r>
    </w:p>
    <w:p w14:paraId="2A52E0DA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>2. Автобиография;</w:t>
      </w:r>
    </w:p>
    <w:p w14:paraId="4888E09D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>3. Мотивационно писмо;</w:t>
      </w:r>
    </w:p>
    <w:p w14:paraId="461DC392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>4. Копие на документ за придобито висше образование, научна степен и/или академична длъжност;</w:t>
      </w:r>
    </w:p>
    <w:p w14:paraId="7EE49E63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 xml:space="preserve">5. Списък с научните трудове и публикации (ако е приложимо); </w:t>
      </w:r>
    </w:p>
    <w:p w14:paraId="239D40D1" w14:textId="1B5CC22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EC405E">
        <w:rPr>
          <w:rFonts w:ascii="Times New Roman" w:hAnsi="Times New Roman" w:cs="Times New Roman"/>
          <w:sz w:val="24"/>
          <w:szCs w:val="24"/>
        </w:rPr>
        <w:t>Копие от трудова и/или осигурителна книжка или друг документ, удостоверяващ изискуемия стаж;</w:t>
      </w:r>
    </w:p>
    <w:p w14:paraId="62CC4759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>7. Копие на документ, удостоверяващ владеенето на чужд език;</w:t>
      </w:r>
    </w:p>
    <w:p w14:paraId="51DA0EBA" w14:textId="76CAB120" w:rsidR="00AC1354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sz w:val="24"/>
          <w:szCs w:val="24"/>
        </w:rPr>
        <w:t>8. Други документи по преценка на кандидата (описват се).</w:t>
      </w:r>
    </w:p>
    <w:p w14:paraId="58FA0113" w14:textId="623C620B" w:rsidR="00344A86" w:rsidRDefault="00344A86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833E2" w14:textId="77777777" w:rsidR="00AC1354" w:rsidRPr="00EC405E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/>
          <w:sz w:val="24"/>
          <w:szCs w:val="24"/>
        </w:rPr>
        <w:t>IV. Срок и място за подаване на документите</w:t>
      </w:r>
    </w:p>
    <w:p w14:paraId="2DBB4862" w14:textId="3511556D" w:rsidR="00AC1354" w:rsidRDefault="00761D2C" w:rsidP="002D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5E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Документите се подават в срок до </w:t>
      </w:r>
      <w:r w:rsidR="00572FC5" w:rsidRPr="003B0E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3B0E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10721C" w:rsidRPr="003B0E2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62075">
        <w:rPr>
          <w:rFonts w:ascii="Times New Roman" w:hAnsi="Times New Roman"/>
          <w:b/>
          <w:bCs/>
          <w:sz w:val="24"/>
          <w:szCs w:val="24"/>
          <w:u w:val="single"/>
        </w:rPr>
        <w:t>октомври</w:t>
      </w:r>
      <w:r w:rsidR="00572FC5">
        <w:rPr>
          <w:rFonts w:ascii="Times New Roman" w:hAnsi="Times New Roman"/>
          <w:b/>
          <w:bCs/>
          <w:sz w:val="24"/>
          <w:szCs w:val="24"/>
          <w:u w:val="single"/>
        </w:rPr>
        <w:t xml:space="preserve"> 2025 </w:t>
      </w:r>
      <w:r w:rsidR="00F04013" w:rsidRPr="00F04013">
        <w:rPr>
          <w:rFonts w:ascii="Times New Roman" w:hAnsi="Times New Roman"/>
          <w:b/>
          <w:bCs/>
          <w:sz w:val="24"/>
          <w:szCs w:val="24"/>
          <w:u w:val="single"/>
        </w:rPr>
        <w:t>г. (</w:t>
      </w:r>
      <w:r w:rsidR="0046207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3B0E20">
        <w:rPr>
          <w:rFonts w:ascii="Times New Roman" w:hAnsi="Times New Roman"/>
          <w:b/>
          <w:bCs/>
          <w:sz w:val="24"/>
          <w:szCs w:val="24"/>
          <w:u w:val="single"/>
        </w:rPr>
        <w:t>етък</w:t>
      </w:r>
      <w:r w:rsidR="00F04013" w:rsidRPr="00F04013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914ED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C405E">
        <w:rPr>
          <w:rFonts w:ascii="Times New Roman" w:eastAsia="Times New Roman" w:hAnsi="Times New Roman" w:cs="Times New Roman"/>
          <w:sz w:val="24"/>
          <w:szCs w:val="24"/>
        </w:rPr>
        <w:t>в държавното висше училище или научния институт, в което кандидатът заема длъжност по трудово правоотношение към момента на кандидатстване:</w:t>
      </w:r>
    </w:p>
    <w:p w14:paraId="2AD7457F" w14:textId="6A662E8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Великотърновски университет  “Св. </w:t>
      </w:r>
      <w:r w:rsidR="00067CA7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с</w:t>
      </w: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в. Кирил и Методий”</w:t>
      </w:r>
    </w:p>
    <w:p w14:paraId="1F91E08C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Пловдивски университет  “Паисий Хилендарски”</w:t>
      </w:r>
    </w:p>
    <w:p w14:paraId="3A60124F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Софийски университет  “Св. Климент Охридски”</w:t>
      </w:r>
    </w:p>
    <w:p w14:paraId="12AB2410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Шуменски университет “Епископ Константин Преславски”</w:t>
      </w:r>
    </w:p>
    <w:p w14:paraId="4A93389A" w14:textId="6DF9331C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Югозападен университет “Неофит Рилски”</w:t>
      </w:r>
    </w:p>
    <w:p w14:paraId="0CEF4E08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Русенски университет „Ангел Кънчев“</w:t>
      </w:r>
    </w:p>
    <w:p w14:paraId="53913377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>Медицински университет - Пловдив</w:t>
      </w:r>
    </w:p>
    <w:p w14:paraId="04703CAB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8E7FDA">
        <w:rPr>
          <w:lang w:val="bg-BG"/>
        </w:rPr>
        <w:t xml:space="preserve">Институт за български език </w:t>
      </w:r>
      <w:r w:rsidRPr="008E7FDA">
        <w:rPr>
          <w:rStyle w:val="Strong"/>
          <w:b w:val="0"/>
          <w:bCs w:val="0"/>
          <w:lang w:val="bg-BG"/>
        </w:rPr>
        <w:t>„Професор Любомир Андрейчин“</w:t>
      </w:r>
      <w:r w:rsidRPr="008E7FDA">
        <w:rPr>
          <w:lang w:val="bg-BG"/>
        </w:rPr>
        <w:t xml:space="preserve"> към Българската академия на науките</w:t>
      </w:r>
    </w:p>
    <w:p w14:paraId="60D416D4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8E7FDA">
        <w:rPr>
          <w:lang w:val="bg-BG"/>
        </w:rPr>
        <w:t>Институт по литература към Българската академия на науките</w:t>
      </w:r>
    </w:p>
    <w:p w14:paraId="437CB163" w14:textId="77777777" w:rsidR="008E7FDA" w:rsidRPr="008E7FDA" w:rsidRDefault="008E7FDA" w:rsidP="00B100E1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rPr>
          <w:rFonts w:eastAsiaTheme="minorHAnsi"/>
          <w:color w:val="000000" w:themeColor="text1"/>
          <w:lang w:val="bg-BG" w:eastAsia="bg-BG"/>
        </w:rPr>
      </w:pPr>
      <w:r w:rsidRPr="008E7FDA">
        <w:rPr>
          <w:rStyle w:val="FontStyle25"/>
          <w:rFonts w:eastAsiaTheme="minorHAnsi"/>
          <w:color w:val="000000" w:themeColor="text1"/>
          <w:sz w:val="24"/>
          <w:szCs w:val="24"/>
          <w:lang w:val="bg-BG" w:eastAsia="bg-BG"/>
        </w:rPr>
        <w:t xml:space="preserve">Институт за балканистика с център по тракология към </w:t>
      </w:r>
      <w:r w:rsidRPr="008E7FDA">
        <w:rPr>
          <w:lang w:val="bg-BG"/>
        </w:rPr>
        <w:t>Българската академия на науките</w:t>
      </w:r>
    </w:p>
    <w:p w14:paraId="20DF1FE5" w14:textId="5E221A57" w:rsidR="008E7FDA" w:rsidRPr="007529E9" w:rsidRDefault="008E7FDA" w:rsidP="00977B4A">
      <w:pPr>
        <w:pStyle w:val="Style5"/>
        <w:numPr>
          <w:ilvl w:val="0"/>
          <w:numId w:val="3"/>
        </w:numPr>
        <w:tabs>
          <w:tab w:val="left" w:pos="943"/>
        </w:tabs>
        <w:spacing w:line="360" w:lineRule="auto"/>
        <w:ind w:left="567"/>
        <w:rPr>
          <w:rFonts w:eastAsia="Times New Roman"/>
          <w:lang w:val="bg-BG"/>
        </w:rPr>
      </w:pPr>
      <w:r w:rsidRPr="007529E9">
        <w:rPr>
          <w:color w:val="000000" w:themeColor="text1"/>
          <w:shd w:val="clear" w:color="auto" w:fill="FFFFFF"/>
          <w:lang w:val="bg-BG"/>
        </w:rPr>
        <w:t>Кирило-Методиев научен център</w:t>
      </w:r>
      <w:r w:rsidRPr="007529E9">
        <w:rPr>
          <w:color w:val="000000" w:themeColor="text1"/>
          <w:shd w:val="clear" w:color="auto" w:fill="FFFFFF"/>
        </w:rPr>
        <w:t> </w:t>
      </w:r>
      <w:r w:rsidRPr="007529E9">
        <w:rPr>
          <w:color w:val="000000" w:themeColor="text1"/>
          <w:shd w:val="clear" w:color="auto" w:fill="FFFFFF"/>
          <w:lang w:val="bg-BG"/>
        </w:rPr>
        <w:t xml:space="preserve">при </w:t>
      </w:r>
      <w:r w:rsidRPr="008E7FDA">
        <w:rPr>
          <w:lang w:val="bg-BG"/>
        </w:rPr>
        <w:t>Българската академия на науките</w:t>
      </w:r>
    </w:p>
    <w:sectPr w:rsidR="008E7FDA" w:rsidRPr="007529E9" w:rsidSect="006A6717">
      <w:footerReference w:type="default" r:id="rId8"/>
      <w:pgSz w:w="11906" w:h="16838"/>
      <w:pgMar w:top="567" w:right="1133" w:bottom="426" w:left="1418" w:header="0" w:footer="31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6572" w14:textId="77777777" w:rsidR="00D541E9" w:rsidRDefault="00D541E9">
      <w:pPr>
        <w:spacing w:after="0" w:line="240" w:lineRule="auto"/>
      </w:pPr>
      <w:r>
        <w:separator/>
      </w:r>
    </w:p>
  </w:endnote>
  <w:endnote w:type="continuationSeparator" w:id="0">
    <w:p w14:paraId="4E259148" w14:textId="77777777" w:rsidR="00D541E9" w:rsidRDefault="00D5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9569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0AC7AB2" w14:textId="1C47A2BC" w:rsidR="00344A86" w:rsidRPr="00344A86" w:rsidRDefault="00344A86">
        <w:pPr>
          <w:pStyle w:val="Footer"/>
          <w:jc w:val="center"/>
          <w:rPr>
            <w:sz w:val="20"/>
            <w:szCs w:val="20"/>
          </w:rPr>
        </w:pPr>
        <w:r w:rsidRPr="00344A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4A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44A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44A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44A8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D917AD" w14:textId="77777777" w:rsidR="00AC1354" w:rsidRDefault="00AC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FD2F" w14:textId="77777777" w:rsidR="00D541E9" w:rsidRDefault="00D541E9">
      <w:pPr>
        <w:spacing w:after="0" w:line="240" w:lineRule="auto"/>
      </w:pPr>
      <w:r>
        <w:separator/>
      </w:r>
    </w:p>
  </w:footnote>
  <w:footnote w:type="continuationSeparator" w:id="0">
    <w:p w14:paraId="29CCCEC0" w14:textId="77777777" w:rsidR="00D541E9" w:rsidRDefault="00D5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027"/>
    <w:multiLevelType w:val="hybridMultilevel"/>
    <w:tmpl w:val="A064B4A2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33C0"/>
    <w:multiLevelType w:val="hybridMultilevel"/>
    <w:tmpl w:val="1A8A63AE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8CF2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D30"/>
    <w:multiLevelType w:val="hybridMultilevel"/>
    <w:tmpl w:val="FF703ACA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E4E5E"/>
    <w:multiLevelType w:val="hybridMultilevel"/>
    <w:tmpl w:val="467A37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17D5B"/>
    <w:multiLevelType w:val="hybridMultilevel"/>
    <w:tmpl w:val="E0920272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818"/>
    <w:multiLevelType w:val="hybridMultilevel"/>
    <w:tmpl w:val="0DB2C7E2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6054"/>
    <w:multiLevelType w:val="hybridMultilevel"/>
    <w:tmpl w:val="9B404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F7D2FDA8">
      <w:start w:val="1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4ACC"/>
    <w:multiLevelType w:val="hybridMultilevel"/>
    <w:tmpl w:val="7130C7D6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6023"/>
    <w:multiLevelType w:val="hybridMultilevel"/>
    <w:tmpl w:val="C02AAA22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2E3D"/>
    <w:multiLevelType w:val="hybridMultilevel"/>
    <w:tmpl w:val="3D82FE0C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7639"/>
    <w:multiLevelType w:val="hybridMultilevel"/>
    <w:tmpl w:val="64267770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7394D"/>
    <w:multiLevelType w:val="hybridMultilevel"/>
    <w:tmpl w:val="0AD272FC"/>
    <w:lvl w:ilvl="0" w:tplc="A06A8F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AF2575"/>
    <w:multiLevelType w:val="hybridMultilevel"/>
    <w:tmpl w:val="C5B0AACA"/>
    <w:lvl w:ilvl="0" w:tplc="D6203E7E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5EA4"/>
    <w:multiLevelType w:val="hybridMultilevel"/>
    <w:tmpl w:val="CB60D52E"/>
    <w:lvl w:ilvl="0" w:tplc="67C8FEF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91109"/>
    <w:multiLevelType w:val="hybridMultilevel"/>
    <w:tmpl w:val="7A9C11EE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54E33"/>
    <w:multiLevelType w:val="hybridMultilevel"/>
    <w:tmpl w:val="7F3A4406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4953"/>
    <w:multiLevelType w:val="hybridMultilevel"/>
    <w:tmpl w:val="585C3E2A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EA6DE6"/>
    <w:multiLevelType w:val="hybridMultilevel"/>
    <w:tmpl w:val="D222FC3C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975853"/>
    <w:multiLevelType w:val="hybridMultilevel"/>
    <w:tmpl w:val="827AEF3E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2778"/>
    <w:multiLevelType w:val="hybridMultilevel"/>
    <w:tmpl w:val="C3A06754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781B"/>
    <w:multiLevelType w:val="multilevel"/>
    <w:tmpl w:val="AC2CC4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1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08" w:hanging="1800"/>
      </w:pPr>
    </w:lvl>
  </w:abstractNum>
  <w:abstractNum w:abstractNumId="21" w15:restartNumberingAfterBreak="0">
    <w:nsid w:val="565E1033"/>
    <w:multiLevelType w:val="hybridMultilevel"/>
    <w:tmpl w:val="2FF8AEBC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00EE"/>
    <w:multiLevelType w:val="hybridMultilevel"/>
    <w:tmpl w:val="ADAC53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770933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7D2FDA8">
      <w:start w:val="1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34711"/>
    <w:multiLevelType w:val="hybridMultilevel"/>
    <w:tmpl w:val="5B727D38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093E"/>
    <w:multiLevelType w:val="hybridMultilevel"/>
    <w:tmpl w:val="6D3E7D04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D1F30"/>
    <w:multiLevelType w:val="hybridMultilevel"/>
    <w:tmpl w:val="4C3E60A0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62AE6"/>
    <w:multiLevelType w:val="hybridMultilevel"/>
    <w:tmpl w:val="0AC0A3C8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17CF0"/>
    <w:multiLevelType w:val="multilevel"/>
    <w:tmpl w:val="B220F7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2" w:hanging="1800"/>
      </w:pPr>
    </w:lvl>
  </w:abstractNum>
  <w:abstractNum w:abstractNumId="28" w15:restartNumberingAfterBreak="0">
    <w:nsid w:val="693720F6"/>
    <w:multiLevelType w:val="hybridMultilevel"/>
    <w:tmpl w:val="62FCCDEA"/>
    <w:lvl w:ilvl="0" w:tplc="A06A8FB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DE4C93E4">
      <w:numFmt w:val="bullet"/>
      <w:lvlText w:val="•"/>
      <w:lvlJc w:val="left"/>
      <w:pPr>
        <w:ind w:left="3945" w:hanging="705"/>
      </w:pPr>
      <w:rPr>
        <w:rFonts w:ascii="Times New Roman" w:eastAsiaTheme="minorHAnsi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FBA0640"/>
    <w:multiLevelType w:val="hybridMultilevel"/>
    <w:tmpl w:val="D8EC70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F57E9"/>
    <w:multiLevelType w:val="hybridMultilevel"/>
    <w:tmpl w:val="8838527A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E14D6"/>
    <w:multiLevelType w:val="hybridMultilevel"/>
    <w:tmpl w:val="0BB8DCB8"/>
    <w:lvl w:ilvl="0" w:tplc="A8BA9350">
      <w:start w:val="4"/>
      <w:numFmt w:val="decimal"/>
      <w:lvlText w:val="%1."/>
      <w:lvlJc w:val="left"/>
      <w:pPr>
        <w:ind w:left="3240" w:hanging="36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DCF3DED"/>
    <w:multiLevelType w:val="hybridMultilevel"/>
    <w:tmpl w:val="CC2A2614"/>
    <w:lvl w:ilvl="0" w:tplc="A06A8F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822702"/>
    <w:multiLevelType w:val="hybridMultilevel"/>
    <w:tmpl w:val="4AAE65BC"/>
    <w:lvl w:ilvl="0" w:tplc="A06A8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22"/>
  </w:num>
  <w:num w:numId="5">
    <w:abstractNumId w:val="3"/>
  </w:num>
  <w:num w:numId="6">
    <w:abstractNumId w:val="16"/>
  </w:num>
  <w:num w:numId="7">
    <w:abstractNumId w:val="28"/>
  </w:num>
  <w:num w:numId="8">
    <w:abstractNumId w:val="31"/>
  </w:num>
  <w:num w:numId="9">
    <w:abstractNumId w:val="17"/>
  </w:num>
  <w:num w:numId="10">
    <w:abstractNumId w:val="5"/>
  </w:num>
  <w:num w:numId="11">
    <w:abstractNumId w:val="25"/>
  </w:num>
  <w:num w:numId="12">
    <w:abstractNumId w:val="32"/>
  </w:num>
  <w:num w:numId="13">
    <w:abstractNumId w:val="1"/>
  </w:num>
  <w:num w:numId="14">
    <w:abstractNumId w:val="15"/>
  </w:num>
  <w:num w:numId="15">
    <w:abstractNumId w:val="10"/>
  </w:num>
  <w:num w:numId="16">
    <w:abstractNumId w:val="11"/>
  </w:num>
  <w:num w:numId="17">
    <w:abstractNumId w:val="33"/>
  </w:num>
  <w:num w:numId="18">
    <w:abstractNumId w:val="8"/>
  </w:num>
  <w:num w:numId="19">
    <w:abstractNumId w:val="21"/>
  </w:num>
  <w:num w:numId="20">
    <w:abstractNumId w:val="14"/>
  </w:num>
  <w:num w:numId="21">
    <w:abstractNumId w:val="13"/>
  </w:num>
  <w:num w:numId="22">
    <w:abstractNumId w:val="12"/>
  </w:num>
  <w:num w:numId="23">
    <w:abstractNumId w:val="30"/>
  </w:num>
  <w:num w:numId="24">
    <w:abstractNumId w:val="7"/>
  </w:num>
  <w:num w:numId="25">
    <w:abstractNumId w:val="4"/>
  </w:num>
  <w:num w:numId="26">
    <w:abstractNumId w:val="18"/>
  </w:num>
  <w:num w:numId="27">
    <w:abstractNumId w:val="9"/>
  </w:num>
  <w:num w:numId="28">
    <w:abstractNumId w:val="19"/>
  </w:num>
  <w:num w:numId="29">
    <w:abstractNumId w:val="24"/>
  </w:num>
  <w:num w:numId="30">
    <w:abstractNumId w:val="0"/>
  </w:num>
  <w:num w:numId="31">
    <w:abstractNumId w:val="6"/>
  </w:num>
  <w:num w:numId="32">
    <w:abstractNumId w:val="26"/>
  </w:num>
  <w:num w:numId="33">
    <w:abstractNumId w:val="23"/>
  </w:num>
  <w:num w:numId="34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54"/>
    <w:rsid w:val="00003C32"/>
    <w:rsid w:val="00013833"/>
    <w:rsid w:val="00026785"/>
    <w:rsid w:val="00031C69"/>
    <w:rsid w:val="00033814"/>
    <w:rsid w:val="000426D6"/>
    <w:rsid w:val="00055346"/>
    <w:rsid w:val="00056800"/>
    <w:rsid w:val="00063442"/>
    <w:rsid w:val="00067CA7"/>
    <w:rsid w:val="000716AD"/>
    <w:rsid w:val="0007603F"/>
    <w:rsid w:val="00077EC2"/>
    <w:rsid w:val="00086F96"/>
    <w:rsid w:val="000871BE"/>
    <w:rsid w:val="000924C5"/>
    <w:rsid w:val="000A5874"/>
    <w:rsid w:val="000B5810"/>
    <w:rsid w:val="000E0420"/>
    <w:rsid w:val="000E57BE"/>
    <w:rsid w:val="000E7815"/>
    <w:rsid w:val="0010721C"/>
    <w:rsid w:val="00124BEB"/>
    <w:rsid w:val="001325B7"/>
    <w:rsid w:val="001454EB"/>
    <w:rsid w:val="00147308"/>
    <w:rsid w:val="00153897"/>
    <w:rsid w:val="001538EB"/>
    <w:rsid w:val="00153B5F"/>
    <w:rsid w:val="00156B1B"/>
    <w:rsid w:val="00167BFB"/>
    <w:rsid w:val="00175BE7"/>
    <w:rsid w:val="001823FF"/>
    <w:rsid w:val="00191FFF"/>
    <w:rsid w:val="00197CF9"/>
    <w:rsid w:val="001A2198"/>
    <w:rsid w:val="001A657B"/>
    <w:rsid w:val="001B22E8"/>
    <w:rsid w:val="001B6CD5"/>
    <w:rsid w:val="001C6E5E"/>
    <w:rsid w:val="001D078B"/>
    <w:rsid w:val="001E2A64"/>
    <w:rsid w:val="001E5598"/>
    <w:rsid w:val="00206504"/>
    <w:rsid w:val="00207930"/>
    <w:rsid w:val="002129B6"/>
    <w:rsid w:val="002163BE"/>
    <w:rsid w:val="002213CA"/>
    <w:rsid w:val="00225A2D"/>
    <w:rsid w:val="00225F83"/>
    <w:rsid w:val="00227B4C"/>
    <w:rsid w:val="002328DE"/>
    <w:rsid w:val="00233F7F"/>
    <w:rsid w:val="002373C7"/>
    <w:rsid w:val="00245C3B"/>
    <w:rsid w:val="002649F9"/>
    <w:rsid w:val="00274D58"/>
    <w:rsid w:val="00275DAE"/>
    <w:rsid w:val="00285BCE"/>
    <w:rsid w:val="002932FC"/>
    <w:rsid w:val="00297D25"/>
    <w:rsid w:val="00297E6E"/>
    <w:rsid w:val="002A60E0"/>
    <w:rsid w:val="002B0C9F"/>
    <w:rsid w:val="002B1F0F"/>
    <w:rsid w:val="002C30C6"/>
    <w:rsid w:val="002D3491"/>
    <w:rsid w:val="002D52E2"/>
    <w:rsid w:val="003052C6"/>
    <w:rsid w:val="00306968"/>
    <w:rsid w:val="00306E82"/>
    <w:rsid w:val="0031663E"/>
    <w:rsid w:val="0032060C"/>
    <w:rsid w:val="00323BC2"/>
    <w:rsid w:val="00326C42"/>
    <w:rsid w:val="003402C7"/>
    <w:rsid w:val="00340F96"/>
    <w:rsid w:val="00344A86"/>
    <w:rsid w:val="00350147"/>
    <w:rsid w:val="00350C79"/>
    <w:rsid w:val="00352E8B"/>
    <w:rsid w:val="0035496D"/>
    <w:rsid w:val="003615F2"/>
    <w:rsid w:val="003741AF"/>
    <w:rsid w:val="0037727E"/>
    <w:rsid w:val="003900AF"/>
    <w:rsid w:val="0039062B"/>
    <w:rsid w:val="003A019C"/>
    <w:rsid w:val="003A088E"/>
    <w:rsid w:val="003A192E"/>
    <w:rsid w:val="003A234C"/>
    <w:rsid w:val="003A59AF"/>
    <w:rsid w:val="003A6234"/>
    <w:rsid w:val="003B0E20"/>
    <w:rsid w:val="003B4D0D"/>
    <w:rsid w:val="003C28C2"/>
    <w:rsid w:val="003C639E"/>
    <w:rsid w:val="003E1A10"/>
    <w:rsid w:val="003F715D"/>
    <w:rsid w:val="0041016E"/>
    <w:rsid w:val="004127E9"/>
    <w:rsid w:val="00413C67"/>
    <w:rsid w:val="004160ED"/>
    <w:rsid w:val="0042147B"/>
    <w:rsid w:val="00462075"/>
    <w:rsid w:val="00465214"/>
    <w:rsid w:val="00467114"/>
    <w:rsid w:val="00471684"/>
    <w:rsid w:val="00473307"/>
    <w:rsid w:val="00480C88"/>
    <w:rsid w:val="0048492C"/>
    <w:rsid w:val="00492CA0"/>
    <w:rsid w:val="00494B68"/>
    <w:rsid w:val="004A2829"/>
    <w:rsid w:val="004A3044"/>
    <w:rsid w:val="004A7F66"/>
    <w:rsid w:val="004C0B77"/>
    <w:rsid w:val="004D3348"/>
    <w:rsid w:val="004E43F7"/>
    <w:rsid w:val="004E61AA"/>
    <w:rsid w:val="004E7D06"/>
    <w:rsid w:val="004F281F"/>
    <w:rsid w:val="004F77A7"/>
    <w:rsid w:val="0050405D"/>
    <w:rsid w:val="00504EE0"/>
    <w:rsid w:val="0051735F"/>
    <w:rsid w:val="0053572F"/>
    <w:rsid w:val="00550FDF"/>
    <w:rsid w:val="00551BB0"/>
    <w:rsid w:val="00553BB6"/>
    <w:rsid w:val="00554458"/>
    <w:rsid w:val="0056427C"/>
    <w:rsid w:val="00566514"/>
    <w:rsid w:val="005707A7"/>
    <w:rsid w:val="00572FC5"/>
    <w:rsid w:val="00584C14"/>
    <w:rsid w:val="00585F54"/>
    <w:rsid w:val="00590385"/>
    <w:rsid w:val="00591E20"/>
    <w:rsid w:val="00593A33"/>
    <w:rsid w:val="005B13DF"/>
    <w:rsid w:val="005B68A9"/>
    <w:rsid w:val="005C47D3"/>
    <w:rsid w:val="005C71D8"/>
    <w:rsid w:val="005D5DEB"/>
    <w:rsid w:val="005D770E"/>
    <w:rsid w:val="006055F1"/>
    <w:rsid w:val="00612A6E"/>
    <w:rsid w:val="0062664B"/>
    <w:rsid w:val="006269E0"/>
    <w:rsid w:val="00636463"/>
    <w:rsid w:val="00637584"/>
    <w:rsid w:val="00637947"/>
    <w:rsid w:val="006508E9"/>
    <w:rsid w:val="006616D1"/>
    <w:rsid w:val="006728BA"/>
    <w:rsid w:val="0067752D"/>
    <w:rsid w:val="00681C77"/>
    <w:rsid w:val="006863F6"/>
    <w:rsid w:val="00696D91"/>
    <w:rsid w:val="006A0DD4"/>
    <w:rsid w:val="006A3F9E"/>
    <w:rsid w:val="006A4F0C"/>
    <w:rsid w:val="006A6717"/>
    <w:rsid w:val="006C1478"/>
    <w:rsid w:val="006D06FE"/>
    <w:rsid w:val="006D1824"/>
    <w:rsid w:val="006D3EDA"/>
    <w:rsid w:val="006E0BE9"/>
    <w:rsid w:val="006E54A5"/>
    <w:rsid w:val="006F0D6C"/>
    <w:rsid w:val="006F58BD"/>
    <w:rsid w:val="00700A0B"/>
    <w:rsid w:val="007029D3"/>
    <w:rsid w:val="00717661"/>
    <w:rsid w:val="0071788E"/>
    <w:rsid w:val="00722602"/>
    <w:rsid w:val="0072275E"/>
    <w:rsid w:val="00725E82"/>
    <w:rsid w:val="00730929"/>
    <w:rsid w:val="00730F39"/>
    <w:rsid w:val="00740285"/>
    <w:rsid w:val="007529E9"/>
    <w:rsid w:val="007539C9"/>
    <w:rsid w:val="00761D2C"/>
    <w:rsid w:val="0076475F"/>
    <w:rsid w:val="00765CD7"/>
    <w:rsid w:val="00771AE9"/>
    <w:rsid w:val="00772066"/>
    <w:rsid w:val="0077583F"/>
    <w:rsid w:val="00791739"/>
    <w:rsid w:val="00791A2B"/>
    <w:rsid w:val="00794F3B"/>
    <w:rsid w:val="00797FD2"/>
    <w:rsid w:val="007A4BB6"/>
    <w:rsid w:val="007A5F0B"/>
    <w:rsid w:val="007A7D0A"/>
    <w:rsid w:val="007C56C3"/>
    <w:rsid w:val="007E4C11"/>
    <w:rsid w:val="007F2793"/>
    <w:rsid w:val="0081454A"/>
    <w:rsid w:val="008227C0"/>
    <w:rsid w:val="0082429A"/>
    <w:rsid w:val="00827B5E"/>
    <w:rsid w:val="00855154"/>
    <w:rsid w:val="00864C73"/>
    <w:rsid w:val="008719EC"/>
    <w:rsid w:val="00881C00"/>
    <w:rsid w:val="008927D3"/>
    <w:rsid w:val="008A1DEF"/>
    <w:rsid w:val="008A4653"/>
    <w:rsid w:val="008A4BBA"/>
    <w:rsid w:val="008B1904"/>
    <w:rsid w:val="008C60CC"/>
    <w:rsid w:val="008C7402"/>
    <w:rsid w:val="008D303F"/>
    <w:rsid w:val="008D3312"/>
    <w:rsid w:val="008E0C0A"/>
    <w:rsid w:val="008E7FDA"/>
    <w:rsid w:val="008F52BF"/>
    <w:rsid w:val="008F71F2"/>
    <w:rsid w:val="00903520"/>
    <w:rsid w:val="0090588A"/>
    <w:rsid w:val="00906836"/>
    <w:rsid w:val="00914ED7"/>
    <w:rsid w:val="00914F40"/>
    <w:rsid w:val="00916481"/>
    <w:rsid w:val="0091731E"/>
    <w:rsid w:val="00920C0B"/>
    <w:rsid w:val="009508A9"/>
    <w:rsid w:val="00952174"/>
    <w:rsid w:val="00952FFA"/>
    <w:rsid w:val="00954675"/>
    <w:rsid w:val="009549FF"/>
    <w:rsid w:val="0095532B"/>
    <w:rsid w:val="00955B9B"/>
    <w:rsid w:val="00991E3D"/>
    <w:rsid w:val="009A23A2"/>
    <w:rsid w:val="009A3B64"/>
    <w:rsid w:val="009A528D"/>
    <w:rsid w:val="009A617A"/>
    <w:rsid w:val="009B7024"/>
    <w:rsid w:val="009B7A2A"/>
    <w:rsid w:val="009C56C8"/>
    <w:rsid w:val="009E6EFF"/>
    <w:rsid w:val="009F0E0B"/>
    <w:rsid w:val="009F2D6A"/>
    <w:rsid w:val="00A0721E"/>
    <w:rsid w:val="00A07B5E"/>
    <w:rsid w:val="00A10C25"/>
    <w:rsid w:val="00A13C0A"/>
    <w:rsid w:val="00A1590E"/>
    <w:rsid w:val="00A266B9"/>
    <w:rsid w:val="00A2683B"/>
    <w:rsid w:val="00A33142"/>
    <w:rsid w:val="00A62163"/>
    <w:rsid w:val="00A62B00"/>
    <w:rsid w:val="00A67B74"/>
    <w:rsid w:val="00A70575"/>
    <w:rsid w:val="00A73109"/>
    <w:rsid w:val="00A73C02"/>
    <w:rsid w:val="00A74EB3"/>
    <w:rsid w:val="00A8589A"/>
    <w:rsid w:val="00A92CBE"/>
    <w:rsid w:val="00AC1354"/>
    <w:rsid w:val="00AD5CE8"/>
    <w:rsid w:val="00B0387C"/>
    <w:rsid w:val="00B100E1"/>
    <w:rsid w:val="00B11658"/>
    <w:rsid w:val="00B22F44"/>
    <w:rsid w:val="00B23A77"/>
    <w:rsid w:val="00B245F1"/>
    <w:rsid w:val="00B45798"/>
    <w:rsid w:val="00B62469"/>
    <w:rsid w:val="00B6279A"/>
    <w:rsid w:val="00B6331D"/>
    <w:rsid w:val="00B6639A"/>
    <w:rsid w:val="00B738BC"/>
    <w:rsid w:val="00B82964"/>
    <w:rsid w:val="00B8448C"/>
    <w:rsid w:val="00B85050"/>
    <w:rsid w:val="00B8794F"/>
    <w:rsid w:val="00B925BA"/>
    <w:rsid w:val="00B93D76"/>
    <w:rsid w:val="00B95C6C"/>
    <w:rsid w:val="00B97DD2"/>
    <w:rsid w:val="00BA4E70"/>
    <w:rsid w:val="00BC0F7E"/>
    <w:rsid w:val="00BD1973"/>
    <w:rsid w:val="00BD27BE"/>
    <w:rsid w:val="00BD29A4"/>
    <w:rsid w:val="00BD3A70"/>
    <w:rsid w:val="00BD7D1B"/>
    <w:rsid w:val="00BE7AAF"/>
    <w:rsid w:val="00BF0A9B"/>
    <w:rsid w:val="00BF5B62"/>
    <w:rsid w:val="00C02B87"/>
    <w:rsid w:val="00C122A2"/>
    <w:rsid w:val="00C132CD"/>
    <w:rsid w:val="00C27FC5"/>
    <w:rsid w:val="00C33E9D"/>
    <w:rsid w:val="00C36E4F"/>
    <w:rsid w:val="00C423C6"/>
    <w:rsid w:val="00C46CC8"/>
    <w:rsid w:val="00C60267"/>
    <w:rsid w:val="00C607D9"/>
    <w:rsid w:val="00C6647A"/>
    <w:rsid w:val="00C76E16"/>
    <w:rsid w:val="00C83A50"/>
    <w:rsid w:val="00C86E23"/>
    <w:rsid w:val="00C975CC"/>
    <w:rsid w:val="00CA100F"/>
    <w:rsid w:val="00CA337C"/>
    <w:rsid w:val="00CA794B"/>
    <w:rsid w:val="00CB2C7F"/>
    <w:rsid w:val="00CB4326"/>
    <w:rsid w:val="00CB58BF"/>
    <w:rsid w:val="00CC50D4"/>
    <w:rsid w:val="00CC74A8"/>
    <w:rsid w:val="00CD0EED"/>
    <w:rsid w:val="00CD37F1"/>
    <w:rsid w:val="00CD7D97"/>
    <w:rsid w:val="00CE17DA"/>
    <w:rsid w:val="00CE72F4"/>
    <w:rsid w:val="00CF1913"/>
    <w:rsid w:val="00D167BD"/>
    <w:rsid w:val="00D17DB0"/>
    <w:rsid w:val="00D31EFA"/>
    <w:rsid w:val="00D33D49"/>
    <w:rsid w:val="00D471C2"/>
    <w:rsid w:val="00D51A8F"/>
    <w:rsid w:val="00D541E9"/>
    <w:rsid w:val="00D5445E"/>
    <w:rsid w:val="00D56161"/>
    <w:rsid w:val="00D8073F"/>
    <w:rsid w:val="00D86B71"/>
    <w:rsid w:val="00D90692"/>
    <w:rsid w:val="00D94DC2"/>
    <w:rsid w:val="00DA49D1"/>
    <w:rsid w:val="00DA4F76"/>
    <w:rsid w:val="00DA5A0D"/>
    <w:rsid w:val="00DB0F53"/>
    <w:rsid w:val="00DC6AD4"/>
    <w:rsid w:val="00DD4D13"/>
    <w:rsid w:val="00DE42DA"/>
    <w:rsid w:val="00E07B98"/>
    <w:rsid w:val="00E1116D"/>
    <w:rsid w:val="00E11985"/>
    <w:rsid w:val="00E146DB"/>
    <w:rsid w:val="00E529D9"/>
    <w:rsid w:val="00E556E0"/>
    <w:rsid w:val="00E637D9"/>
    <w:rsid w:val="00E70063"/>
    <w:rsid w:val="00E72CEC"/>
    <w:rsid w:val="00E8287A"/>
    <w:rsid w:val="00E842C2"/>
    <w:rsid w:val="00E95872"/>
    <w:rsid w:val="00EA22E7"/>
    <w:rsid w:val="00EA5879"/>
    <w:rsid w:val="00EA5A05"/>
    <w:rsid w:val="00EA601A"/>
    <w:rsid w:val="00EA75F0"/>
    <w:rsid w:val="00EB0AB4"/>
    <w:rsid w:val="00EB1175"/>
    <w:rsid w:val="00EB60CA"/>
    <w:rsid w:val="00EC054D"/>
    <w:rsid w:val="00EC1B28"/>
    <w:rsid w:val="00EC405E"/>
    <w:rsid w:val="00EC457E"/>
    <w:rsid w:val="00ED0C7B"/>
    <w:rsid w:val="00ED12A8"/>
    <w:rsid w:val="00ED5E0F"/>
    <w:rsid w:val="00EE2368"/>
    <w:rsid w:val="00EE7DC2"/>
    <w:rsid w:val="00F04013"/>
    <w:rsid w:val="00F05C72"/>
    <w:rsid w:val="00F06217"/>
    <w:rsid w:val="00F11CA3"/>
    <w:rsid w:val="00F156BF"/>
    <w:rsid w:val="00F2136D"/>
    <w:rsid w:val="00F2699E"/>
    <w:rsid w:val="00F34650"/>
    <w:rsid w:val="00F357E7"/>
    <w:rsid w:val="00F41F88"/>
    <w:rsid w:val="00F422BA"/>
    <w:rsid w:val="00F42F99"/>
    <w:rsid w:val="00F63460"/>
    <w:rsid w:val="00F65B12"/>
    <w:rsid w:val="00F86449"/>
    <w:rsid w:val="00F91719"/>
    <w:rsid w:val="00FA17AD"/>
    <w:rsid w:val="00FA548A"/>
    <w:rsid w:val="00FB573B"/>
    <w:rsid w:val="00FC1F98"/>
    <w:rsid w:val="00FC4191"/>
    <w:rsid w:val="00FD7EB2"/>
    <w:rsid w:val="00FE46D5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7F16D"/>
  <w15:docId w15:val="{21B15C79-B287-4D58-9CC2-746518F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D6D"/>
    <w:pPr>
      <w:keepNext/>
      <w:keepLines/>
      <w:pBdr>
        <w:top w:val="single" w:sz="4" w:space="1" w:color="ABC5DC"/>
      </w:pBdr>
      <w:spacing w:before="40" w:after="40" w:line="240" w:lineRule="auto"/>
      <w:outlineLvl w:val="3"/>
    </w:pPr>
    <w:rPr>
      <w:rFonts w:ascii="Arial" w:eastAsiaTheme="majorEastAsia" w:hAnsi="Arial" w:cstheme="majorBidi"/>
      <w:iCs/>
      <w:color w:val="7A2B41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ръзка към Интернет"/>
    <w:basedOn w:val="DefaultParagraphFont"/>
    <w:uiPriority w:val="99"/>
    <w:unhideWhenUsed/>
    <w:rsid w:val="00D761A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90E64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qFormat/>
    <w:rsid w:val="004B5C2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B77B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B77B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B77B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33D6D"/>
    <w:rPr>
      <w:rFonts w:ascii="Arial" w:eastAsiaTheme="majorEastAsia" w:hAnsi="Arial" w:cstheme="majorBidi"/>
      <w:iCs/>
      <w:color w:val="7A2B41"/>
      <w:sz w:val="24"/>
      <w:szCs w:val="24"/>
      <w:lang w:val="en-GB" w:eastAsia="ja-JP"/>
    </w:rPr>
  </w:style>
  <w:style w:type="character" w:customStyle="1" w:styleId="a0">
    <w:name w:val="Акцентиран"/>
    <w:basedOn w:val="DefaultParagraphFont"/>
    <w:uiPriority w:val="20"/>
    <w:qFormat/>
    <w:rsid w:val="00233D6D"/>
    <w:rPr>
      <w:i/>
      <w:iCs/>
    </w:rPr>
  </w:style>
  <w:style w:type="character" w:customStyle="1" w:styleId="lrzxr">
    <w:name w:val="lrzxr"/>
    <w:basedOn w:val="DefaultParagraphFont"/>
    <w:qFormat/>
    <w:rsid w:val="00CD7E59"/>
  </w:style>
  <w:style w:type="character" w:customStyle="1" w:styleId="ala">
    <w:name w:val="al_a"/>
    <w:basedOn w:val="DefaultParagraphFont"/>
    <w:qFormat/>
    <w:rsid w:val="00E87B93"/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FF47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DC6FC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532E5"/>
  </w:style>
  <w:style w:type="character" w:customStyle="1" w:styleId="FooterChar">
    <w:name w:val="Footer Char"/>
    <w:basedOn w:val="DefaultParagraphFont"/>
    <w:link w:val="Footer"/>
    <w:uiPriority w:val="99"/>
    <w:qFormat/>
    <w:rsid w:val="00D532E5"/>
  </w:style>
  <w:style w:type="character" w:customStyle="1" w:styleId="st1">
    <w:name w:val="st1"/>
    <w:basedOn w:val="DefaultParagraphFont"/>
    <w:qFormat/>
    <w:rsid w:val="003A385A"/>
  </w:style>
  <w:style w:type="paragraph" w:customStyle="1" w:styleId="a1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aliases w:val="List1,Dot pt,No Spacing1,List Paragraph Char Char Char,Indicator Text,Numbered Para 1,List Paragraph à moi,LISTA,Listaszerű bekezdés2,Listaszerű bekezdés1,Listaszerű bekezdés3,List Paragraph 1,EC,Colorful List Accent 1,Bullet 1"/>
    <w:basedOn w:val="Normal"/>
    <w:link w:val="ListParagraphChar"/>
    <w:uiPriority w:val="34"/>
    <w:qFormat/>
    <w:rsid w:val="00786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90E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5E4463"/>
    <w:pPr>
      <w:ind w:left="720"/>
      <w:contextualSpacing/>
    </w:pPr>
    <w:rPr>
      <w:rFonts w:ascii="Calibri" w:eastAsia="Times New Roman" w:hAnsi="Calibri" w:cs="Times New Roman"/>
      <w:lang w:val="en-GB" w:eastAsia="bg-BG"/>
    </w:rPr>
  </w:style>
  <w:style w:type="paragraph" w:customStyle="1" w:styleId="Style5">
    <w:name w:val="Style5"/>
    <w:basedOn w:val="Normal"/>
    <w:uiPriority w:val="99"/>
    <w:qFormat/>
    <w:rsid w:val="00C47459"/>
    <w:pPr>
      <w:widowControl w:val="0"/>
      <w:spacing w:after="0" w:line="389" w:lineRule="exact"/>
      <w:ind w:firstLine="634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B77B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B77B1"/>
    <w:rPr>
      <w:b/>
      <w:bCs/>
    </w:rPr>
  </w:style>
  <w:style w:type="paragraph" w:styleId="NoSpacing">
    <w:name w:val="No Spacing"/>
    <w:uiPriority w:val="1"/>
    <w:qFormat/>
    <w:rsid w:val="002B0E05"/>
    <w:rPr>
      <w:rFonts w:eastAsia="Times New Roman" w:cs="Times New Roman"/>
    </w:rPr>
  </w:style>
  <w:style w:type="paragraph" w:customStyle="1" w:styleId="a3">
    <w:name w:val="!!!!"/>
    <w:basedOn w:val="Normal"/>
    <w:uiPriority w:val="99"/>
    <w:qFormat/>
    <w:rsid w:val="001A7584"/>
    <w:pPr>
      <w:spacing w:line="240" w:lineRule="auto"/>
    </w:pPr>
    <w:rPr>
      <w:rFonts w:ascii="Times New Roman" w:eastAsia="Times New Roman" w:hAnsi="Times New Roman" w:cs="Times New Roman"/>
      <w:sz w:val="28"/>
      <w:lang w:eastAsia="bg-BG"/>
    </w:rPr>
  </w:style>
  <w:style w:type="paragraph" w:customStyle="1" w:styleId="a4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532E5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2E5"/>
    <w:pPr>
      <w:tabs>
        <w:tab w:val="center" w:pos="4703"/>
        <w:tab w:val="right" w:pos="9406"/>
      </w:tabs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233D6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0E57BE"/>
  </w:style>
  <w:style w:type="character" w:styleId="Hyperlink">
    <w:name w:val="Hyperlink"/>
    <w:uiPriority w:val="99"/>
    <w:semiHidden/>
    <w:rsid w:val="00326C42"/>
    <w:rPr>
      <w:color w:val="0000FF"/>
      <w:u w:val="single"/>
    </w:rPr>
  </w:style>
  <w:style w:type="character" w:customStyle="1" w:styleId="ListParagraphChar">
    <w:name w:val="List Paragraph Char"/>
    <w:aliases w:val="List1 Char,Dot pt Char,No Spacing1 Char,List Paragraph Char Char Char Char,Indicator Text Char,Numbered Para 1 Char,List Paragraph à moi Char,LISTA Char,Listaszerű bekezdés2 Char,Listaszerű bekezdés1 Char,Listaszerű bekezdés3 Char"/>
    <w:basedOn w:val="DefaultParagraphFont"/>
    <w:link w:val="ListParagraph"/>
    <w:uiPriority w:val="34"/>
    <w:qFormat/>
    <w:rsid w:val="00F86449"/>
  </w:style>
  <w:style w:type="character" w:customStyle="1" w:styleId="rynqvb">
    <w:name w:val="rynqvb"/>
    <w:basedOn w:val="DefaultParagraphFont"/>
    <w:rsid w:val="000760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87C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y2iqfc">
    <w:name w:val="y2iqfc"/>
    <w:basedOn w:val="DefaultParagraphFont"/>
    <w:rsid w:val="00B0387C"/>
  </w:style>
  <w:style w:type="character" w:styleId="Emphasis">
    <w:name w:val="Emphasis"/>
    <w:basedOn w:val="DefaultParagraphFont"/>
    <w:uiPriority w:val="20"/>
    <w:qFormat/>
    <w:rsid w:val="008F52BF"/>
    <w:rPr>
      <w:b/>
      <w:bCs/>
      <w:i w:val="0"/>
      <w:iCs w:val="0"/>
    </w:rPr>
  </w:style>
  <w:style w:type="character" w:customStyle="1" w:styleId="jlqj4b">
    <w:name w:val="jlqj4b"/>
    <w:basedOn w:val="DefaultParagraphFont"/>
    <w:rsid w:val="009B7024"/>
  </w:style>
  <w:style w:type="character" w:customStyle="1" w:styleId="Heading1Char">
    <w:name w:val="Heading 1 Char"/>
    <w:basedOn w:val="DefaultParagraphFont"/>
    <w:link w:val="Heading1"/>
    <w:uiPriority w:val="9"/>
    <w:rsid w:val="00677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67752D"/>
    <w:pPr>
      <w:widowControl w:val="0"/>
      <w:suppressAutoHyphens w:val="0"/>
      <w:autoSpaceDE w:val="0"/>
      <w:autoSpaceDN w:val="0"/>
      <w:spacing w:before="24" w:after="0" w:line="240" w:lineRule="auto"/>
      <w:ind w:left="112"/>
    </w:pPr>
    <w:rPr>
      <w:rFonts w:ascii="Arial" w:eastAsia="Arial" w:hAnsi="Arial" w:cs="Arial"/>
    </w:rPr>
  </w:style>
  <w:style w:type="character" w:customStyle="1" w:styleId="Bodytext1">
    <w:name w:val="Body text|1_"/>
    <w:basedOn w:val="DefaultParagraphFont"/>
    <w:link w:val="Bodytext10"/>
    <w:locked/>
    <w:rsid w:val="00206504"/>
  </w:style>
  <w:style w:type="paragraph" w:customStyle="1" w:styleId="Bodytext10">
    <w:name w:val="Body text|1"/>
    <w:basedOn w:val="Normal"/>
    <w:link w:val="Bodytext1"/>
    <w:rsid w:val="00206504"/>
    <w:pPr>
      <w:widowControl w:val="0"/>
      <w:suppressAutoHyphens w:val="0"/>
      <w:spacing w:after="140" w:line="252" w:lineRule="auto"/>
      <w:ind w:firstLine="280"/>
    </w:pPr>
  </w:style>
  <w:style w:type="character" w:customStyle="1" w:styleId="Bodytext2">
    <w:name w:val="Body text|2_"/>
    <w:basedOn w:val="DefaultParagraphFont"/>
    <w:link w:val="Bodytext20"/>
    <w:rsid w:val="0076475F"/>
    <w:rPr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76475F"/>
    <w:pPr>
      <w:widowControl w:val="0"/>
      <w:shd w:val="clear" w:color="auto" w:fill="FFFFFF"/>
      <w:suppressAutoHyphens w:val="0"/>
      <w:spacing w:after="0" w:line="475" w:lineRule="exact"/>
      <w:ind w:hanging="740"/>
      <w:jc w:val="both"/>
    </w:pPr>
  </w:style>
  <w:style w:type="character" w:customStyle="1" w:styleId="Bodytext5NotItalic">
    <w:name w:val="Body text|5 + Not Italic"/>
    <w:basedOn w:val="DefaultParagraphFont"/>
    <w:semiHidden/>
    <w:unhideWhenUsed/>
    <w:rsid w:val="0076475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styleId="NormalWeb">
    <w:name w:val="Normal (Web)"/>
    <w:basedOn w:val="Normal"/>
    <w:uiPriority w:val="99"/>
    <w:semiHidden/>
    <w:rsid w:val="00A62163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A4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69F8-CB68-4FDD-B5C1-90BCE782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Gencheva</dc:creator>
  <dc:description/>
  <cp:lastModifiedBy>Vladima Popova-Natova</cp:lastModifiedBy>
  <cp:revision>7</cp:revision>
  <cp:lastPrinted>2025-06-11T07:56:00Z</cp:lastPrinted>
  <dcterms:created xsi:type="dcterms:W3CDTF">2025-10-09T07:15:00Z</dcterms:created>
  <dcterms:modified xsi:type="dcterms:W3CDTF">2025-10-09T07:18:00Z</dcterms:modified>
  <dc:language>bg-BG</dc:language>
</cp:coreProperties>
</file>